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EB" w:rsidRPr="00B82D9E" w:rsidRDefault="00B82D9E" w:rsidP="00B565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D9E">
        <w:rPr>
          <w:rFonts w:ascii="Times New Roman" w:hAnsi="Times New Roman" w:cs="Times New Roman"/>
          <w:b/>
          <w:sz w:val="24"/>
          <w:szCs w:val="24"/>
        </w:rPr>
        <w:t>Kritéria zápisu - dodatek</w:t>
      </w:r>
    </w:p>
    <w:p w:rsidR="00B82D9E" w:rsidRPr="00B82D9E" w:rsidRDefault="00B82D9E" w:rsidP="00B5652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82D9E" w:rsidRPr="00B82D9E" w:rsidRDefault="00B82D9E" w:rsidP="00B5652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82D9E" w:rsidRPr="00B82D9E" w:rsidRDefault="00B82D9E" w:rsidP="00B5652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82D9E" w:rsidRPr="00B82D9E" w:rsidRDefault="00B82D9E" w:rsidP="00B5652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56529" w:rsidRPr="00B82D9E" w:rsidRDefault="00B56529" w:rsidP="00B5652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D9E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 xml:space="preserve">K zápisu do ZŠ  v období </w:t>
      </w:r>
      <w:r w:rsidRPr="00B82D9E">
        <w:rPr>
          <w:rFonts w:ascii="Times New Roman" w:hAnsi="Times New Roman" w:cs="Times New Roman"/>
          <w:b/>
          <w:bCs/>
          <w:color w:val="FF0000"/>
          <w:sz w:val="20"/>
          <w:szCs w:val="20"/>
          <w:highlight w:val="green"/>
        </w:rPr>
        <w:t xml:space="preserve">od 1. do 30. dubna </w:t>
      </w:r>
      <w:r w:rsidRPr="00B82D9E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>nemohou podat přihlášku cizinci s</w:t>
      </w:r>
      <w:r w:rsidRPr="00B82D9E">
        <w:rPr>
          <w:rFonts w:ascii="Times New Roman" w:hAnsi="Times New Roman" w:cs="Times New Roman"/>
          <w:sz w:val="20"/>
          <w:szCs w:val="20"/>
          <w:highlight w:val="green"/>
        </w:rPr>
        <w:t> </w:t>
      </w:r>
      <w:r w:rsidRPr="00B82D9E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 xml:space="preserve">vízem za účelem strpění pobytu </w:t>
      </w:r>
      <w:r w:rsidRPr="00B82D9E">
        <w:rPr>
          <w:rFonts w:ascii="Times New Roman" w:hAnsi="Times New Roman" w:cs="Times New Roman"/>
          <w:sz w:val="20"/>
          <w:szCs w:val="20"/>
          <w:highlight w:val="green"/>
        </w:rPr>
        <w:t>na území ČR podle § 33 odst. 1 písm. a) zákona o pobytu cizinců na území ČR</w:t>
      </w:r>
      <w:r w:rsidRPr="00B82D9E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>  („uprchlíci“) s místem pobytu ve spádové oblasti. Pro tyto cizince – uprchlíky je určen termín zápisu  období</w:t>
      </w:r>
      <w:r w:rsidRPr="00B82D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82D9E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od 1. června 2022 do 15. července 2022</w:t>
      </w:r>
      <w:r w:rsidRPr="00B82D9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3358E" w:rsidRPr="00B82D9E">
        <w:rPr>
          <w:rFonts w:ascii="Times New Roman" w:hAnsi="Times New Roman" w:cs="Times New Roman"/>
          <w:color w:val="FF0000"/>
          <w:sz w:val="20"/>
          <w:szCs w:val="20"/>
        </w:rPr>
        <w:t>–</w:t>
      </w:r>
    </w:p>
    <w:p w:rsidR="0063358E" w:rsidRPr="00B82D9E" w:rsidRDefault="0063358E" w:rsidP="00B5652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3358E" w:rsidRPr="00B82D9E" w:rsidRDefault="0063358E" w:rsidP="00B5652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D9E">
        <w:rPr>
          <w:rFonts w:ascii="Times New Roman" w:hAnsi="Times New Roman" w:cs="Times New Roman"/>
          <w:color w:val="FF0000"/>
          <w:sz w:val="20"/>
          <w:szCs w:val="20"/>
        </w:rPr>
        <w:t xml:space="preserve">Termín stanoven na </w:t>
      </w:r>
      <w:proofErr w:type="gramStart"/>
      <w:r w:rsidRPr="00B82D9E">
        <w:rPr>
          <w:rFonts w:ascii="Times New Roman" w:hAnsi="Times New Roman" w:cs="Times New Roman"/>
          <w:color w:val="FF0000"/>
          <w:sz w:val="20"/>
          <w:szCs w:val="20"/>
        </w:rPr>
        <w:t>7.6.2022</w:t>
      </w:r>
      <w:proofErr w:type="gramEnd"/>
      <w:r w:rsidRPr="00B82D9E">
        <w:rPr>
          <w:rFonts w:ascii="Times New Roman" w:hAnsi="Times New Roman" w:cs="Times New Roman"/>
          <w:color w:val="FF0000"/>
          <w:sz w:val="20"/>
          <w:szCs w:val="20"/>
        </w:rPr>
        <w:t xml:space="preserve"> – 14,00 – 15,00</w:t>
      </w:r>
    </w:p>
    <w:p w:rsidR="0015084A" w:rsidRPr="00B82D9E" w:rsidRDefault="0015084A" w:rsidP="00B5652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5084A" w:rsidRPr="00B82D9E" w:rsidRDefault="0015084A" w:rsidP="0015084A">
      <w:pPr>
        <w:pStyle w:val="Normlnweb"/>
        <w:spacing w:before="0" w:beforeAutospacing="0" w:after="0" w:afterAutospacing="0"/>
        <w:rPr>
          <w:color w:val="FF0000"/>
          <w:sz w:val="20"/>
          <w:szCs w:val="20"/>
        </w:rPr>
      </w:pPr>
      <w:proofErr w:type="spellStart"/>
      <w:r w:rsidRPr="00B82D9E">
        <w:rPr>
          <w:b/>
          <w:bCs/>
          <w:spacing w:val="2"/>
          <w:sz w:val="20"/>
          <w:szCs w:val="20"/>
        </w:rPr>
        <w:t>Для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зарахування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до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ЗНЗ у </w:t>
      </w:r>
      <w:proofErr w:type="spellStart"/>
      <w:r w:rsidRPr="00B82D9E">
        <w:rPr>
          <w:b/>
          <w:bCs/>
          <w:spacing w:val="2"/>
          <w:sz w:val="20"/>
          <w:szCs w:val="20"/>
        </w:rPr>
        <w:t>період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з 1 </w:t>
      </w:r>
      <w:proofErr w:type="spellStart"/>
      <w:r w:rsidRPr="00B82D9E">
        <w:rPr>
          <w:b/>
          <w:bCs/>
          <w:spacing w:val="2"/>
          <w:sz w:val="20"/>
          <w:szCs w:val="20"/>
        </w:rPr>
        <w:t>по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30 </w:t>
      </w:r>
      <w:proofErr w:type="spellStart"/>
      <w:r w:rsidRPr="00B82D9E">
        <w:rPr>
          <w:b/>
          <w:bCs/>
          <w:spacing w:val="2"/>
          <w:sz w:val="20"/>
          <w:szCs w:val="20"/>
        </w:rPr>
        <w:t>квітня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не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можуть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подати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заяву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іноземці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з </w:t>
      </w:r>
      <w:proofErr w:type="spellStart"/>
      <w:r w:rsidRPr="00B82D9E">
        <w:rPr>
          <w:b/>
          <w:bCs/>
          <w:spacing w:val="2"/>
          <w:sz w:val="20"/>
          <w:szCs w:val="20"/>
        </w:rPr>
        <w:t>візою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для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того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, </w:t>
      </w:r>
      <w:proofErr w:type="spellStart"/>
      <w:r w:rsidRPr="00B82D9E">
        <w:rPr>
          <w:b/>
          <w:bCs/>
          <w:spacing w:val="2"/>
          <w:sz w:val="20"/>
          <w:szCs w:val="20"/>
        </w:rPr>
        <w:t>щоб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стерпіти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перебування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на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території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ЧР </w:t>
      </w:r>
      <w:proofErr w:type="spellStart"/>
      <w:r w:rsidRPr="00B82D9E">
        <w:rPr>
          <w:b/>
          <w:bCs/>
          <w:spacing w:val="2"/>
          <w:sz w:val="20"/>
          <w:szCs w:val="20"/>
        </w:rPr>
        <w:t>відповідно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до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§ 33 п. 1 </w:t>
      </w:r>
      <w:proofErr w:type="spellStart"/>
      <w:r w:rsidRPr="00B82D9E">
        <w:rPr>
          <w:b/>
          <w:bCs/>
          <w:spacing w:val="2"/>
          <w:sz w:val="20"/>
          <w:szCs w:val="20"/>
        </w:rPr>
        <w:t>ст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. а) </w:t>
      </w:r>
      <w:proofErr w:type="spellStart"/>
      <w:r w:rsidRPr="00B82D9E">
        <w:rPr>
          <w:b/>
          <w:bCs/>
          <w:spacing w:val="2"/>
          <w:sz w:val="20"/>
          <w:szCs w:val="20"/>
        </w:rPr>
        <w:t>Закону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про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перебування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іноземців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на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території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ЧР («</w:t>
      </w:r>
      <w:proofErr w:type="spellStart"/>
      <w:r w:rsidRPr="00B82D9E">
        <w:rPr>
          <w:b/>
          <w:bCs/>
          <w:spacing w:val="2"/>
          <w:sz w:val="20"/>
          <w:szCs w:val="20"/>
        </w:rPr>
        <w:t>біженці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») з </w:t>
      </w:r>
      <w:proofErr w:type="spellStart"/>
      <w:r w:rsidRPr="00B82D9E">
        <w:rPr>
          <w:b/>
          <w:bCs/>
          <w:spacing w:val="2"/>
          <w:sz w:val="20"/>
          <w:szCs w:val="20"/>
        </w:rPr>
        <w:t>місцем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перебування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в </w:t>
      </w:r>
      <w:proofErr w:type="spellStart"/>
      <w:r w:rsidRPr="00B82D9E">
        <w:rPr>
          <w:b/>
          <w:bCs/>
          <w:spacing w:val="2"/>
          <w:sz w:val="20"/>
          <w:szCs w:val="20"/>
        </w:rPr>
        <w:t>зоні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відчуження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. </w:t>
      </w:r>
      <w:proofErr w:type="spellStart"/>
      <w:r w:rsidRPr="00B82D9E">
        <w:rPr>
          <w:b/>
          <w:bCs/>
          <w:spacing w:val="2"/>
          <w:sz w:val="20"/>
          <w:szCs w:val="20"/>
        </w:rPr>
        <w:t>Для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цих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іноземців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– </w:t>
      </w:r>
      <w:proofErr w:type="spellStart"/>
      <w:r w:rsidRPr="00B82D9E">
        <w:rPr>
          <w:b/>
          <w:bCs/>
          <w:spacing w:val="2"/>
          <w:sz w:val="20"/>
          <w:szCs w:val="20"/>
        </w:rPr>
        <w:t>біженців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призначений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термін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реєстрації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періоду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з 1 </w:t>
      </w:r>
      <w:proofErr w:type="spellStart"/>
      <w:r w:rsidRPr="00B82D9E">
        <w:rPr>
          <w:b/>
          <w:bCs/>
          <w:spacing w:val="2"/>
          <w:sz w:val="20"/>
          <w:szCs w:val="20"/>
        </w:rPr>
        <w:t>червня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2022 </w:t>
      </w:r>
      <w:proofErr w:type="spellStart"/>
      <w:r w:rsidRPr="00B82D9E">
        <w:rPr>
          <w:b/>
          <w:bCs/>
          <w:spacing w:val="2"/>
          <w:sz w:val="20"/>
          <w:szCs w:val="20"/>
        </w:rPr>
        <w:t>року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</w:t>
      </w:r>
      <w:proofErr w:type="spellStart"/>
      <w:r w:rsidRPr="00B82D9E">
        <w:rPr>
          <w:b/>
          <w:bCs/>
          <w:spacing w:val="2"/>
          <w:sz w:val="20"/>
          <w:szCs w:val="20"/>
        </w:rPr>
        <w:t>по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15 </w:t>
      </w:r>
      <w:proofErr w:type="spellStart"/>
      <w:r w:rsidRPr="00B82D9E">
        <w:rPr>
          <w:b/>
          <w:bCs/>
          <w:spacing w:val="2"/>
          <w:sz w:val="20"/>
          <w:szCs w:val="20"/>
        </w:rPr>
        <w:t>липня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2022 </w:t>
      </w:r>
      <w:proofErr w:type="spellStart"/>
      <w:r w:rsidRPr="00B82D9E">
        <w:rPr>
          <w:b/>
          <w:bCs/>
          <w:spacing w:val="2"/>
          <w:sz w:val="20"/>
          <w:szCs w:val="20"/>
        </w:rPr>
        <w:t>року</w:t>
      </w:r>
      <w:proofErr w:type="spellEnd"/>
      <w:r w:rsidRPr="00B82D9E">
        <w:rPr>
          <w:b/>
          <w:bCs/>
          <w:spacing w:val="2"/>
          <w:sz w:val="20"/>
          <w:szCs w:val="20"/>
        </w:rPr>
        <w:t xml:space="preserve"> – </w:t>
      </w:r>
    </w:p>
    <w:p w:rsidR="0063358E" w:rsidRPr="00B82D9E" w:rsidRDefault="0063358E" w:rsidP="0015084A">
      <w:pPr>
        <w:pStyle w:val="Normlnweb"/>
        <w:spacing w:before="0" w:beforeAutospacing="0" w:after="0" w:afterAutospacing="0"/>
        <w:rPr>
          <w:color w:val="FF0000"/>
          <w:sz w:val="20"/>
          <w:szCs w:val="20"/>
        </w:rPr>
      </w:pPr>
    </w:p>
    <w:p w:rsidR="0063358E" w:rsidRPr="00B82D9E" w:rsidRDefault="0063358E" w:rsidP="0015084A">
      <w:pPr>
        <w:pStyle w:val="Normlnweb"/>
        <w:spacing w:before="0" w:beforeAutospacing="0" w:after="0" w:afterAutospacing="0"/>
        <w:rPr>
          <w:color w:val="FF0000"/>
          <w:sz w:val="20"/>
          <w:szCs w:val="20"/>
        </w:rPr>
      </w:pPr>
      <w:proofErr w:type="gramStart"/>
      <w:r w:rsidRPr="00B82D9E">
        <w:rPr>
          <w:color w:val="FF0000"/>
          <w:sz w:val="20"/>
          <w:szCs w:val="20"/>
        </w:rPr>
        <w:t>7.6.2022</w:t>
      </w:r>
      <w:proofErr w:type="gramEnd"/>
      <w:r w:rsidRPr="00B82D9E">
        <w:rPr>
          <w:color w:val="FF0000"/>
          <w:sz w:val="20"/>
          <w:szCs w:val="20"/>
        </w:rPr>
        <w:t xml:space="preserve"> – 14,00-15,00</w:t>
      </w:r>
    </w:p>
    <w:p w:rsidR="0063358E" w:rsidRPr="00B82D9E" w:rsidRDefault="0063358E" w:rsidP="0015084A">
      <w:pPr>
        <w:pStyle w:val="Normlnweb"/>
        <w:spacing w:before="0" w:beforeAutospacing="0" w:after="0" w:afterAutospacing="0"/>
        <w:rPr>
          <w:b/>
          <w:bCs/>
          <w:spacing w:val="2"/>
          <w:sz w:val="20"/>
          <w:szCs w:val="20"/>
        </w:rPr>
      </w:pPr>
    </w:p>
    <w:p w:rsidR="0015084A" w:rsidRPr="00B82D9E" w:rsidRDefault="0015084A" w:rsidP="0015084A">
      <w:pPr>
        <w:pStyle w:val="Normlnweb"/>
        <w:wordWrap w:val="0"/>
        <w:spacing w:before="0" w:beforeAutospacing="0" w:after="0" w:afterAutospacing="0"/>
        <w:rPr>
          <w:spacing w:val="2"/>
          <w:sz w:val="20"/>
          <w:szCs w:val="20"/>
        </w:rPr>
      </w:pPr>
      <w:proofErr w:type="spellStart"/>
      <w:r w:rsidRPr="00B82D9E">
        <w:rPr>
          <w:spacing w:val="2"/>
          <w:sz w:val="20"/>
          <w:szCs w:val="20"/>
        </w:rPr>
        <w:t>Dlja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zarachuvannja</w:t>
      </w:r>
      <w:proofErr w:type="spellEnd"/>
      <w:r w:rsidRPr="00B82D9E">
        <w:rPr>
          <w:spacing w:val="2"/>
          <w:sz w:val="20"/>
          <w:szCs w:val="20"/>
        </w:rPr>
        <w:t xml:space="preserve"> do ZNZ u period z 1 po 30 </w:t>
      </w:r>
      <w:proofErr w:type="spellStart"/>
      <w:r w:rsidRPr="00B82D9E">
        <w:rPr>
          <w:spacing w:val="2"/>
          <w:sz w:val="20"/>
          <w:szCs w:val="20"/>
        </w:rPr>
        <w:t>kvitnja</w:t>
      </w:r>
      <w:proofErr w:type="spellEnd"/>
      <w:r w:rsidRPr="00B82D9E">
        <w:rPr>
          <w:spacing w:val="2"/>
          <w:sz w:val="20"/>
          <w:szCs w:val="20"/>
        </w:rPr>
        <w:t xml:space="preserve"> ne </w:t>
      </w:r>
      <w:proofErr w:type="spellStart"/>
      <w:r w:rsidRPr="00B82D9E">
        <w:rPr>
          <w:spacing w:val="2"/>
          <w:sz w:val="20"/>
          <w:szCs w:val="20"/>
        </w:rPr>
        <w:t>možut</w:t>
      </w:r>
      <w:proofErr w:type="spellEnd"/>
      <w:r w:rsidRPr="00B82D9E">
        <w:rPr>
          <w:spacing w:val="2"/>
          <w:sz w:val="20"/>
          <w:szCs w:val="20"/>
        </w:rPr>
        <w:t xml:space="preserve">' </w:t>
      </w:r>
      <w:proofErr w:type="spellStart"/>
      <w:r w:rsidRPr="00B82D9E">
        <w:rPr>
          <w:spacing w:val="2"/>
          <w:sz w:val="20"/>
          <w:szCs w:val="20"/>
        </w:rPr>
        <w:t>podaty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zajavu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inozemci</w:t>
      </w:r>
      <w:proofErr w:type="spellEnd"/>
      <w:r w:rsidRPr="00B82D9E">
        <w:rPr>
          <w:spacing w:val="2"/>
          <w:sz w:val="20"/>
          <w:szCs w:val="20"/>
        </w:rPr>
        <w:t xml:space="preserve"> z </w:t>
      </w:r>
      <w:proofErr w:type="spellStart"/>
      <w:r w:rsidRPr="00B82D9E">
        <w:rPr>
          <w:spacing w:val="2"/>
          <w:sz w:val="20"/>
          <w:szCs w:val="20"/>
        </w:rPr>
        <w:t>vizoju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dlja</w:t>
      </w:r>
      <w:proofErr w:type="spellEnd"/>
      <w:r w:rsidRPr="00B82D9E">
        <w:rPr>
          <w:spacing w:val="2"/>
          <w:sz w:val="20"/>
          <w:szCs w:val="20"/>
        </w:rPr>
        <w:t xml:space="preserve"> toho, </w:t>
      </w:r>
      <w:proofErr w:type="spellStart"/>
      <w:r w:rsidRPr="00B82D9E">
        <w:rPr>
          <w:spacing w:val="2"/>
          <w:sz w:val="20"/>
          <w:szCs w:val="20"/>
        </w:rPr>
        <w:t>ščob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sterpity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perebuvannja</w:t>
      </w:r>
      <w:proofErr w:type="spellEnd"/>
      <w:r w:rsidRPr="00B82D9E">
        <w:rPr>
          <w:spacing w:val="2"/>
          <w:sz w:val="20"/>
          <w:szCs w:val="20"/>
        </w:rPr>
        <w:t xml:space="preserve"> na </w:t>
      </w:r>
      <w:proofErr w:type="spellStart"/>
      <w:r w:rsidRPr="00B82D9E">
        <w:rPr>
          <w:spacing w:val="2"/>
          <w:sz w:val="20"/>
          <w:szCs w:val="20"/>
        </w:rPr>
        <w:t>terytoriji</w:t>
      </w:r>
      <w:proofErr w:type="spellEnd"/>
      <w:r w:rsidRPr="00B82D9E">
        <w:rPr>
          <w:spacing w:val="2"/>
          <w:sz w:val="20"/>
          <w:szCs w:val="20"/>
        </w:rPr>
        <w:t xml:space="preserve"> ČR </w:t>
      </w:r>
      <w:proofErr w:type="spellStart"/>
      <w:r w:rsidRPr="00B82D9E">
        <w:rPr>
          <w:spacing w:val="2"/>
          <w:sz w:val="20"/>
          <w:szCs w:val="20"/>
        </w:rPr>
        <w:t>vidpovidno</w:t>
      </w:r>
      <w:proofErr w:type="spellEnd"/>
      <w:r w:rsidRPr="00B82D9E">
        <w:rPr>
          <w:spacing w:val="2"/>
          <w:sz w:val="20"/>
          <w:szCs w:val="20"/>
        </w:rPr>
        <w:t xml:space="preserve"> do § 33 p. 1 st. a) </w:t>
      </w:r>
      <w:proofErr w:type="spellStart"/>
      <w:r w:rsidRPr="00B82D9E">
        <w:rPr>
          <w:spacing w:val="2"/>
          <w:sz w:val="20"/>
          <w:szCs w:val="20"/>
        </w:rPr>
        <w:t>Zakonu</w:t>
      </w:r>
      <w:proofErr w:type="spellEnd"/>
      <w:r w:rsidRPr="00B82D9E">
        <w:rPr>
          <w:spacing w:val="2"/>
          <w:sz w:val="20"/>
          <w:szCs w:val="20"/>
        </w:rPr>
        <w:t xml:space="preserve"> pro </w:t>
      </w:r>
      <w:proofErr w:type="spellStart"/>
      <w:r w:rsidRPr="00B82D9E">
        <w:rPr>
          <w:spacing w:val="2"/>
          <w:sz w:val="20"/>
          <w:szCs w:val="20"/>
        </w:rPr>
        <w:t>perebuvannja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inozemciv</w:t>
      </w:r>
      <w:proofErr w:type="spellEnd"/>
      <w:r w:rsidRPr="00B82D9E">
        <w:rPr>
          <w:spacing w:val="2"/>
          <w:sz w:val="20"/>
          <w:szCs w:val="20"/>
        </w:rPr>
        <w:t xml:space="preserve"> na </w:t>
      </w:r>
      <w:proofErr w:type="spellStart"/>
      <w:r w:rsidRPr="00B82D9E">
        <w:rPr>
          <w:spacing w:val="2"/>
          <w:sz w:val="20"/>
          <w:szCs w:val="20"/>
        </w:rPr>
        <w:t>terytoriji</w:t>
      </w:r>
      <w:proofErr w:type="spellEnd"/>
      <w:r w:rsidRPr="00B82D9E">
        <w:rPr>
          <w:spacing w:val="2"/>
          <w:sz w:val="20"/>
          <w:szCs w:val="20"/>
        </w:rPr>
        <w:t xml:space="preserve"> ČR («</w:t>
      </w:r>
      <w:proofErr w:type="spellStart"/>
      <w:r w:rsidRPr="00B82D9E">
        <w:rPr>
          <w:spacing w:val="2"/>
          <w:sz w:val="20"/>
          <w:szCs w:val="20"/>
        </w:rPr>
        <w:t>biženci</w:t>
      </w:r>
      <w:proofErr w:type="spellEnd"/>
      <w:r w:rsidRPr="00B82D9E">
        <w:rPr>
          <w:spacing w:val="2"/>
          <w:sz w:val="20"/>
          <w:szCs w:val="20"/>
        </w:rPr>
        <w:t xml:space="preserve">») z </w:t>
      </w:r>
      <w:proofErr w:type="spellStart"/>
      <w:r w:rsidRPr="00B82D9E">
        <w:rPr>
          <w:spacing w:val="2"/>
          <w:sz w:val="20"/>
          <w:szCs w:val="20"/>
        </w:rPr>
        <w:t>miscem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perebuvannja</w:t>
      </w:r>
      <w:proofErr w:type="spellEnd"/>
      <w:r w:rsidRPr="00B82D9E">
        <w:rPr>
          <w:spacing w:val="2"/>
          <w:sz w:val="20"/>
          <w:szCs w:val="20"/>
        </w:rPr>
        <w:t xml:space="preserve"> v </w:t>
      </w:r>
      <w:proofErr w:type="spellStart"/>
      <w:r w:rsidRPr="00B82D9E">
        <w:rPr>
          <w:spacing w:val="2"/>
          <w:sz w:val="20"/>
          <w:szCs w:val="20"/>
        </w:rPr>
        <w:t>zoni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vidčužennja</w:t>
      </w:r>
      <w:proofErr w:type="spellEnd"/>
      <w:r w:rsidRPr="00B82D9E">
        <w:rPr>
          <w:spacing w:val="2"/>
          <w:sz w:val="20"/>
          <w:szCs w:val="20"/>
        </w:rPr>
        <w:t xml:space="preserve">. </w:t>
      </w:r>
      <w:proofErr w:type="spellStart"/>
      <w:r w:rsidRPr="00B82D9E">
        <w:rPr>
          <w:spacing w:val="2"/>
          <w:sz w:val="20"/>
          <w:szCs w:val="20"/>
        </w:rPr>
        <w:t>Dlja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cych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inozemciv</w:t>
      </w:r>
      <w:proofErr w:type="spellEnd"/>
      <w:r w:rsidRPr="00B82D9E">
        <w:rPr>
          <w:spacing w:val="2"/>
          <w:sz w:val="20"/>
          <w:szCs w:val="20"/>
        </w:rPr>
        <w:t xml:space="preserve"> – </w:t>
      </w:r>
      <w:proofErr w:type="spellStart"/>
      <w:r w:rsidRPr="00B82D9E">
        <w:rPr>
          <w:spacing w:val="2"/>
          <w:sz w:val="20"/>
          <w:szCs w:val="20"/>
        </w:rPr>
        <w:t>biženciv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pryznačenyj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termin</w:t>
      </w:r>
      <w:proofErr w:type="spellEnd"/>
      <w:r w:rsidRPr="00B82D9E">
        <w:rPr>
          <w:spacing w:val="2"/>
          <w:sz w:val="20"/>
          <w:szCs w:val="20"/>
        </w:rPr>
        <w:t xml:space="preserve"> </w:t>
      </w:r>
      <w:proofErr w:type="spellStart"/>
      <w:r w:rsidRPr="00B82D9E">
        <w:rPr>
          <w:spacing w:val="2"/>
          <w:sz w:val="20"/>
          <w:szCs w:val="20"/>
        </w:rPr>
        <w:t>rejestraciji</w:t>
      </w:r>
      <w:proofErr w:type="spellEnd"/>
      <w:r w:rsidRPr="00B82D9E">
        <w:rPr>
          <w:spacing w:val="2"/>
          <w:sz w:val="20"/>
          <w:szCs w:val="20"/>
        </w:rPr>
        <w:t xml:space="preserve"> periodu z 1 </w:t>
      </w:r>
      <w:proofErr w:type="spellStart"/>
      <w:r w:rsidRPr="00B82D9E">
        <w:rPr>
          <w:spacing w:val="2"/>
          <w:sz w:val="20"/>
          <w:szCs w:val="20"/>
        </w:rPr>
        <w:t>červnja</w:t>
      </w:r>
      <w:proofErr w:type="spellEnd"/>
      <w:r w:rsidRPr="00B82D9E">
        <w:rPr>
          <w:spacing w:val="2"/>
          <w:sz w:val="20"/>
          <w:szCs w:val="20"/>
        </w:rPr>
        <w:t xml:space="preserve"> 2022 roku po 15 </w:t>
      </w:r>
      <w:proofErr w:type="spellStart"/>
      <w:r w:rsidRPr="00B82D9E">
        <w:rPr>
          <w:spacing w:val="2"/>
          <w:sz w:val="20"/>
          <w:szCs w:val="20"/>
        </w:rPr>
        <w:t>lypnja</w:t>
      </w:r>
      <w:proofErr w:type="spellEnd"/>
      <w:r w:rsidRPr="00B82D9E">
        <w:rPr>
          <w:spacing w:val="2"/>
          <w:sz w:val="20"/>
          <w:szCs w:val="20"/>
        </w:rPr>
        <w:t xml:space="preserve"> 2022 roku –</w:t>
      </w:r>
    </w:p>
    <w:p w:rsidR="0063358E" w:rsidRPr="00B82D9E" w:rsidRDefault="0063358E" w:rsidP="0015084A">
      <w:pPr>
        <w:pStyle w:val="Normlnweb"/>
        <w:wordWrap w:val="0"/>
        <w:spacing w:before="0" w:beforeAutospacing="0" w:after="0" w:afterAutospacing="0"/>
        <w:rPr>
          <w:spacing w:val="2"/>
          <w:sz w:val="20"/>
          <w:szCs w:val="20"/>
        </w:rPr>
      </w:pPr>
    </w:p>
    <w:p w:rsidR="0063358E" w:rsidRPr="00B82D9E" w:rsidRDefault="0063358E" w:rsidP="0015084A">
      <w:pPr>
        <w:pStyle w:val="Normlnweb"/>
        <w:wordWrap w:val="0"/>
        <w:spacing w:before="0" w:beforeAutospacing="0" w:after="0" w:afterAutospacing="0"/>
        <w:rPr>
          <w:color w:val="FF0000"/>
          <w:sz w:val="20"/>
          <w:szCs w:val="20"/>
        </w:rPr>
      </w:pPr>
      <w:proofErr w:type="spellStart"/>
      <w:r w:rsidRPr="00B82D9E">
        <w:rPr>
          <w:spacing w:val="2"/>
          <w:sz w:val="20"/>
          <w:szCs w:val="20"/>
        </w:rPr>
        <w:t>Termin</w:t>
      </w:r>
      <w:proofErr w:type="spellEnd"/>
      <w:r w:rsidRPr="00B82D9E">
        <w:rPr>
          <w:spacing w:val="2"/>
          <w:sz w:val="20"/>
          <w:szCs w:val="20"/>
        </w:rPr>
        <w:t xml:space="preserve"> – 7 </w:t>
      </w:r>
      <w:proofErr w:type="spellStart"/>
      <w:r w:rsidRPr="00B82D9E">
        <w:rPr>
          <w:spacing w:val="2"/>
          <w:sz w:val="20"/>
          <w:szCs w:val="20"/>
        </w:rPr>
        <w:t>červnja</w:t>
      </w:r>
      <w:proofErr w:type="spellEnd"/>
      <w:r w:rsidRPr="00B82D9E">
        <w:rPr>
          <w:spacing w:val="2"/>
          <w:sz w:val="20"/>
          <w:szCs w:val="20"/>
        </w:rPr>
        <w:t xml:space="preserve"> 2022 – 14,</w:t>
      </w:r>
      <w:proofErr w:type="spellStart"/>
      <w:r w:rsidRPr="00B82D9E">
        <w:rPr>
          <w:spacing w:val="2"/>
          <w:sz w:val="20"/>
          <w:szCs w:val="20"/>
        </w:rPr>
        <w:t>oo</w:t>
      </w:r>
      <w:proofErr w:type="spellEnd"/>
      <w:r w:rsidRPr="00B82D9E">
        <w:rPr>
          <w:spacing w:val="2"/>
          <w:sz w:val="20"/>
          <w:szCs w:val="20"/>
        </w:rPr>
        <w:t xml:space="preserve"> – 15,00</w:t>
      </w:r>
    </w:p>
    <w:p w:rsidR="0063358E" w:rsidRPr="00B82D9E" w:rsidRDefault="0063358E" w:rsidP="0015084A">
      <w:pPr>
        <w:pStyle w:val="Normlnweb"/>
        <w:wordWrap w:val="0"/>
        <w:spacing w:before="0" w:beforeAutospacing="0" w:after="0" w:afterAutospacing="0"/>
        <w:rPr>
          <w:spacing w:val="2"/>
          <w:sz w:val="20"/>
          <w:szCs w:val="20"/>
        </w:rPr>
      </w:pPr>
    </w:p>
    <w:p w:rsidR="0015084A" w:rsidRPr="00B82D9E" w:rsidRDefault="0015084A" w:rsidP="00B5652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F4E5E" w:rsidRPr="00B82D9E" w:rsidRDefault="00EF4E5E">
      <w:pPr>
        <w:rPr>
          <w:rFonts w:ascii="Times New Roman" w:hAnsi="Times New Roman" w:cs="Times New Roman"/>
          <w:sz w:val="20"/>
          <w:szCs w:val="20"/>
        </w:rPr>
      </w:pPr>
    </w:p>
    <w:sectPr w:rsidR="00EF4E5E" w:rsidRPr="00B82D9E" w:rsidSect="003F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633"/>
    <w:rsid w:val="000F27F2"/>
    <w:rsid w:val="0015084A"/>
    <w:rsid w:val="003F0CEC"/>
    <w:rsid w:val="00567633"/>
    <w:rsid w:val="0063358E"/>
    <w:rsid w:val="008728EB"/>
    <w:rsid w:val="00B23A1F"/>
    <w:rsid w:val="00B56529"/>
    <w:rsid w:val="00B82D9E"/>
    <w:rsid w:val="00E6414A"/>
    <w:rsid w:val="00EF4E5E"/>
    <w:rsid w:val="00F6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6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E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4E5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28E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0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Jan Mgr.</dc:creator>
  <cp:lastModifiedBy>Hanka</cp:lastModifiedBy>
  <cp:revision>4</cp:revision>
  <dcterms:created xsi:type="dcterms:W3CDTF">2022-03-30T08:25:00Z</dcterms:created>
  <dcterms:modified xsi:type="dcterms:W3CDTF">2022-03-30T08:29:00Z</dcterms:modified>
</cp:coreProperties>
</file>