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5BBC2" w14:textId="6FC2C4D1" w:rsidR="00E1579A" w:rsidRDefault="00E1579A"/>
    <w:p w14:paraId="326D88CD" w14:textId="77777777" w:rsidR="0054017A" w:rsidRDefault="0054017A" w:rsidP="0054017A">
      <w:pPr>
        <w:jc w:val="center"/>
      </w:pPr>
    </w:p>
    <w:p w14:paraId="2F25DF6A" w14:textId="3F753172" w:rsidR="0054017A" w:rsidRPr="00354BA2" w:rsidRDefault="0054017A" w:rsidP="0054017A">
      <w:r>
        <w:t xml:space="preserve">                                    </w:t>
      </w:r>
      <w:r w:rsidRPr="00354BA2">
        <w:rPr>
          <w:noProof/>
        </w:rPr>
        <w:drawing>
          <wp:inline distT="0" distB="0" distL="0" distR="0" wp14:anchorId="07D2860E" wp14:editId="69A37966">
            <wp:extent cx="2880360" cy="678180"/>
            <wp:effectExtent l="0" t="0" r="0" b="7620"/>
            <wp:docPr id="1922447363" name="Obrázek 1" descr="C:\Users\info\Desktop\1. oficiální logo šk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info\Desktop\1. oficiální logo ško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0360" cy="678180"/>
                    </a:xfrm>
                    <a:prstGeom prst="rect">
                      <a:avLst/>
                    </a:prstGeom>
                    <a:noFill/>
                    <a:ln>
                      <a:noFill/>
                    </a:ln>
                  </pic:spPr>
                </pic:pic>
              </a:graphicData>
            </a:graphic>
          </wp:inline>
        </w:drawing>
      </w:r>
    </w:p>
    <w:p w14:paraId="5AF8AF29" w14:textId="77777777" w:rsidR="0054017A" w:rsidRPr="00354BA2" w:rsidRDefault="0054017A" w:rsidP="0054017A">
      <w:r w:rsidRPr="00354BA2">
        <w:t xml:space="preserve">                                                         Deštné v Orlických horách 125</w:t>
      </w:r>
    </w:p>
    <w:p w14:paraId="1164A6F1" w14:textId="77777777" w:rsidR="0054017A" w:rsidRPr="00354BA2" w:rsidRDefault="0054017A" w:rsidP="0054017A">
      <w:r w:rsidRPr="00354BA2">
        <w:t xml:space="preserve">                                                         517 91 Deštné v </w:t>
      </w:r>
      <w:proofErr w:type="spellStart"/>
      <w:r w:rsidRPr="00354BA2">
        <w:t>O.h</w:t>
      </w:r>
      <w:proofErr w:type="spellEnd"/>
      <w:r w:rsidRPr="00354BA2">
        <w:t>.</w:t>
      </w:r>
    </w:p>
    <w:p w14:paraId="5D65265E" w14:textId="77777777" w:rsidR="0054017A" w:rsidRPr="00354BA2" w:rsidRDefault="0054017A" w:rsidP="0054017A">
      <w:r w:rsidRPr="00354BA2">
        <w:t xml:space="preserve">                                                         </w:t>
      </w:r>
      <w:proofErr w:type="gramStart"/>
      <w:r w:rsidRPr="00354BA2">
        <w:t>IČ :</w:t>
      </w:r>
      <w:proofErr w:type="gramEnd"/>
      <w:r w:rsidRPr="00354BA2">
        <w:t xml:space="preserve"> 75015919</w:t>
      </w:r>
    </w:p>
    <w:p w14:paraId="0C7DD48B" w14:textId="77777777" w:rsidR="0054017A" w:rsidRPr="00354BA2" w:rsidRDefault="0054017A" w:rsidP="0054017A">
      <w:r w:rsidRPr="00354BA2">
        <w:t xml:space="preserve">                                      </w:t>
      </w:r>
      <w:hyperlink r:id="rId8" w:history="1">
        <w:r w:rsidRPr="00354BA2">
          <w:rPr>
            <w:rStyle w:val="Hypertextovodkaz"/>
          </w:rPr>
          <w:t>www.zsdestne.cz</w:t>
        </w:r>
      </w:hyperlink>
      <w:r w:rsidRPr="00354BA2">
        <w:t>, tel.: 494663195, 739037237</w:t>
      </w:r>
    </w:p>
    <w:p w14:paraId="524F9DA7" w14:textId="77777777" w:rsidR="0054017A" w:rsidRPr="00354BA2" w:rsidRDefault="0054017A" w:rsidP="0054017A">
      <w:pPr>
        <w:jc w:val="center"/>
      </w:pPr>
    </w:p>
    <w:p w14:paraId="5360029B" w14:textId="77777777" w:rsidR="0054017A" w:rsidRPr="00354BA2" w:rsidRDefault="0054017A" w:rsidP="0054017A">
      <w:pPr>
        <w:pStyle w:val="Nadpis2"/>
        <w:rPr>
          <w:sz w:val="28"/>
          <w:szCs w:val="28"/>
        </w:rPr>
      </w:pPr>
      <w:r w:rsidRPr="00354BA2">
        <w:rPr>
          <w:sz w:val="28"/>
          <w:szCs w:val="28"/>
        </w:rPr>
        <w:t>Školní řád</w:t>
      </w:r>
    </w:p>
    <w:p w14:paraId="2550E694" w14:textId="3FBB2CD2" w:rsidR="0054017A" w:rsidRPr="00354BA2" w:rsidRDefault="0054017A" w:rsidP="0054017A">
      <w:pPr>
        <w:jc w:val="center"/>
        <w:rPr>
          <w:b/>
          <w:sz w:val="28"/>
          <w:szCs w:val="28"/>
        </w:rPr>
      </w:pPr>
      <w:proofErr w:type="gramStart"/>
      <w:r w:rsidRPr="00354BA2">
        <w:rPr>
          <w:b/>
          <w:sz w:val="28"/>
          <w:szCs w:val="28"/>
        </w:rPr>
        <w:t>202</w:t>
      </w:r>
      <w:r w:rsidR="0053161F">
        <w:rPr>
          <w:b/>
          <w:sz w:val="28"/>
          <w:szCs w:val="28"/>
        </w:rPr>
        <w:t>5</w:t>
      </w:r>
      <w:r w:rsidRPr="00354BA2">
        <w:rPr>
          <w:b/>
          <w:sz w:val="28"/>
          <w:szCs w:val="28"/>
        </w:rPr>
        <w:t xml:space="preserve"> - 202</w:t>
      </w:r>
      <w:r w:rsidR="0053161F">
        <w:rPr>
          <w:b/>
          <w:sz w:val="28"/>
          <w:szCs w:val="28"/>
        </w:rPr>
        <w:t>6</w:t>
      </w:r>
      <w:proofErr w:type="gramEnd"/>
    </w:p>
    <w:p w14:paraId="2BAA6F51" w14:textId="77777777" w:rsidR="0054017A" w:rsidRPr="00354BA2" w:rsidRDefault="0054017A" w:rsidP="0054017A"/>
    <w:p w14:paraId="447D4F11" w14:textId="77777777" w:rsidR="0054017A" w:rsidRPr="00354BA2" w:rsidRDefault="0054017A" w:rsidP="0054017A">
      <w:pPr>
        <w:jc w:val="both"/>
        <w:rPr>
          <w:b/>
          <w:bCs/>
          <w:i/>
          <w:szCs w:val="28"/>
        </w:rPr>
      </w:pPr>
    </w:p>
    <w:p w14:paraId="164F1472" w14:textId="77777777" w:rsidR="0054017A" w:rsidRPr="00354BA2" w:rsidRDefault="0054017A" w:rsidP="0054017A">
      <w:pPr>
        <w:jc w:val="both"/>
        <w:rPr>
          <w:i/>
        </w:rPr>
      </w:pPr>
      <w:r w:rsidRPr="00354BA2">
        <w:rPr>
          <w:i/>
        </w:rPr>
        <w:t>Školní řád je zpracován na základě zákona č. 561/2004 Sb., Školského zákona ve znění pozdějších předpisů a dále podle:</w:t>
      </w:r>
    </w:p>
    <w:p w14:paraId="72D02803" w14:textId="77777777" w:rsidR="0054017A" w:rsidRPr="00354BA2" w:rsidRDefault="0054017A" w:rsidP="0054017A">
      <w:pPr>
        <w:numPr>
          <w:ilvl w:val="0"/>
          <w:numId w:val="34"/>
        </w:numPr>
        <w:jc w:val="both"/>
        <w:rPr>
          <w:i/>
        </w:rPr>
      </w:pPr>
      <w:r w:rsidRPr="00354BA2">
        <w:rPr>
          <w:i/>
        </w:rPr>
        <w:t>vyhlášky č. 48/2005 Sb., o základním vzdělávání a některých náležitostech plnění povinné školní docházky</w:t>
      </w:r>
    </w:p>
    <w:p w14:paraId="369BE9AF" w14:textId="77777777" w:rsidR="0054017A" w:rsidRPr="00354BA2" w:rsidRDefault="0054017A" w:rsidP="0054017A">
      <w:pPr>
        <w:numPr>
          <w:ilvl w:val="0"/>
          <w:numId w:val="34"/>
        </w:numPr>
        <w:jc w:val="both"/>
        <w:rPr>
          <w:i/>
        </w:rPr>
      </w:pPr>
      <w:r w:rsidRPr="00354BA2">
        <w:rPr>
          <w:i/>
        </w:rPr>
        <w:t xml:space="preserve">vyhlášky č. 72/2005 Sb., o poskytování poradenských služeb ve školách </w:t>
      </w:r>
    </w:p>
    <w:p w14:paraId="1660BC50" w14:textId="77777777" w:rsidR="0054017A" w:rsidRPr="00354BA2" w:rsidRDefault="0054017A" w:rsidP="0054017A">
      <w:pPr>
        <w:numPr>
          <w:ilvl w:val="0"/>
          <w:numId w:val="34"/>
        </w:numPr>
        <w:jc w:val="both"/>
        <w:rPr>
          <w:i/>
        </w:rPr>
      </w:pPr>
      <w:r w:rsidRPr="00354BA2">
        <w:rPr>
          <w:i/>
        </w:rPr>
        <w:t xml:space="preserve">vyhlášky č. 73/2005 Sb., o vzdělávání dětí, žáků a studentů se speciálními vzdělávacími potřebami </w:t>
      </w:r>
    </w:p>
    <w:p w14:paraId="18250575" w14:textId="77777777" w:rsidR="0054017A" w:rsidRPr="00354BA2" w:rsidRDefault="0054017A" w:rsidP="0054017A">
      <w:pPr>
        <w:numPr>
          <w:ilvl w:val="0"/>
          <w:numId w:val="34"/>
        </w:numPr>
        <w:jc w:val="both"/>
        <w:rPr>
          <w:i/>
        </w:rPr>
      </w:pPr>
      <w:r w:rsidRPr="00354BA2">
        <w:rPr>
          <w:i/>
        </w:rPr>
        <w:t>zákona č. 359/1999 Sb., o sociálně-právní ochraně dětí, ve znění pozdějších přepisů</w:t>
      </w:r>
    </w:p>
    <w:p w14:paraId="5F4F1C6A" w14:textId="77777777" w:rsidR="0054017A" w:rsidRPr="00354BA2" w:rsidRDefault="0054017A" w:rsidP="0054017A">
      <w:pPr>
        <w:numPr>
          <w:ilvl w:val="0"/>
          <w:numId w:val="34"/>
        </w:numPr>
        <w:jc w:val="both"/>
        <w:rPr>
          <w:i/>
        </w:rPr>
      </w:pPr>
      <w:r w:rsidRPr="00354BA2">
        <w:rPr>
          <w:i/>
        </w:rPr>
        <w:t xml:space="preserve">zákona č. 379/2005 Sb., o opatřeních k ochraně před škodami způsobenými tabákovými výrobky, alkoholem a jinými návykovými látkami  </w:t>
      </w:r>
    </w:p>
    <w:p w14:paraId="7901F036" w14:textId="77777777" w:rsidR="0054017A" w:rsidRPr="00354BA2" w:rsidRDefault="0054017A" w:rsidP="0054017A">
      <w:pPr>
        <w:numPr>
          <w:ilvl w:val="0"/>
          <w:numId w:val="34"/>
        </w:numPr>
        <w:jc w:val="both"/>
        <w:rPr>
          <w:i/>
        </w:rPr>
      </w:pPr>
      <w:r w:rsidRPr="00354BA2">
        <w:rPr>
          <w:i/>
        </w:rPr>
        <w:t xml:space="preserve">Listiny základních práv a svobod </w:t>
      </w:r>
    </w:p>
    <w:p w14:paraId="5A69426C" w14:textId="77777777" w:rsidR="0054017A" w:rsidRPr="00354BA2" w:rsidRDefault="0054017A" w:rsidP="0054017A">
      <w:pPr>
        <w:numPr>
          <w:ilvl w:val="0"/>
          <w:numId w:val="34"/>
        </w:numPr>
        <w:jc w:val="both"/>
        <w:rPr>
          <w:i/>
        </w:rPr>
      </w:pPr>
      <w:r w:rsidRPr="00354BA2">
        <w:rPr>
          <w:i/>
        </w:rPr>
        <w:t xml:space="preserve">Úmluvy o právech dítěte a dalších zákonných předpisů ČR </w:t>
      </w:r>
    </w:p>
    <w:p w14:paraId="13261E5A" w14:textId="77777777" w:rsidR="0054017A" w:rsidRPr="00354BA2" w:rsidRDefault="0054017A" w:rsidP="0054017A">
      <w:pPr>
        <w:jc w:val="both"/>
        <w:rPr>
          <w:i/>
        </w:rPr>
      </w:pPr>
    </w:p>
    <w:p w14:paraId="38671280" w14:textId="77777777" w:rsidR="0054017A" w:rsidRPr="00354BA2" w:rsidRDefault="0054017A" w:rsidP="0054017A">
      <w:pPr>
        <w:jc w:val="both"/>
        <w:rPr>
          <w:i/>
        </w:rPr>
      </w:pPr>
    </w:p>
    <w:p w14:paraId="653D8DFE" w14:textId="77777777" w:rsidR="0054017A" w:rsidRPr="00354BA2" w:rsidRDefault="0054017A" w:rsidP="0054017A">
      <w:pPr>
        <w:jc w:val="both"/>
        <w:rPr>
          <w:i/>
        </w:rPr>
      </w:pPr>
    </w:p>
    <w:p w14:paraId="6CA3C1AB" w14:textId="77777777" w:rsidR="00CD0B3F" w:rsidRDefault="00CD0B3F" w:rsidP="00CD0B3F">
      <w:pPr>
        <w:pStyle w:val="Nadpis8"/>
        <w:spacing w:before="480"/>
      </w:pPr>
    </w:p>
    <w:p w14:paraId="3A7395B3" w14:textId="77777777" w:rsidR="00CD0B3F" w:rsidRDefault="00CD0B3F" w:rsidP="00CD0B3F"/>
    <w:p w14:paraId="3FE67A92" w14:textId="77777777" w:rsidR="00CD0B3F" w:rsidRDefault="00CD0B3F" w:rsidP="00CD0B3F"/>
    <w:p w14:paraId="7A5E4F2A" w14:textId="77777777" w:rsidR="00CD0B3F" w:rsidRDefault="00CD0B3F" w:rsidP="00CD0B3F"/>
    <w:p w14:paraId="70D326F1" w14:textId="77777777" w:rsidR="00CD0B3F" w:rsidRDefault="00CD0B3F" w:rsidP="00CD0B3F"/>
    <w:p w14:paraId="194B7B1B" w14:textId="77777777" w:rsidR="00CD0B3F" w:rsidRDefault="00CD0B3F" w:rsidP="00CD0B3F"/>
    <w:p w14:paraId="4B0390E0" w14:textId="77777777" w:rsidR="00CD0B3F" w:rsidRDefault="00CD0B3F" w:rsidP="00CD0B3F"/>
    <w:p w14:paraId="57DE6868" w14:textId="77777777" w:rsidR="00CD0B3F" w:rsidRDefault="00CD0B3F" w:rsidP="00CD0B3F"/>
    <w:p w14:paraId="784BBE8C" w14:textId="77777777" w:rsidR="00CD0B3F" w:rsidRDefault="00CD0B3F" w:rsidP="00CD0B3F"/>
    <w:p w14:paraId="21819EE8" w14:textId="77777777" w:rsidR="00CD0B3F" w:rsidRDefault="00CD0B3F" w:rsidP="00CD0B3F"/>
    <w:p w14:paraId="6DE11A94" w14:textId="77777777" w:rsidR="00CD0B3F" w:rsidRDefault="00CD0B3F" w:rsidP="00CD0B3F"/>
    <w:p w14:paraId="0B829FAD" w14:textId="77777777" w:rsidR="00CD0B3F" w:rsidRDefault="00CD0B3F" w:rsidP="00CD0B3F"/>
    <w:p w14:paraId="45E816A8" w14:textId="77777777" w:rsidR="00CD0B3F" w:rsidRPr="00CD0B3F" w:rsidRDefault="00CD0B3F" w:rsidP="00CD0B3F"/>
    <w:p w14:paraId="057D2CC8" w14:textId="43CDDFE4" w:rsidR="0054017A" w:rsidRPr="00354BA2" w:rsidRDefault="0054017A" w:rsidP="00CD0B3F">
      <w:pPr>
        <w:pStyle w:val="Nadpis8"/>
        <w:pageBreakBefore/>
        <w:spacing w:before="480"/>
      </w:pPr>
    </w:p>
    <w:p w14:paraId="2E2BB086" w14:textId="51E7D9DD" w:rsidR="0054017A" w:rsidRPr="00CD0B3F" w:rsidRDefault="00CD0B3F" w:rsidP="0054017A">
      <w:pPr>
        <w:rPr>
          <w:b/>
          <w:bCs/>
          <w:sz w:val="28"/>
          <w:szCs w:val="28"/>
        </w:rPr>
      </w:pPr>
      <w:r w:rsidRPr="00CD0B3F">
        <w:rPr>
          <w:b/>
          <w:bCs/>
          <w:sz w:val="28"/>
          <w:szCs w:val="28"/>
        </w:rPr>
        <w:t>OBSAH</w:t>
      </w:r>
    </w:p>
    <w:p w14:paraId="5D1FE38A" w14:textId="77777777" w:rsidR="0054017A" w:rsidRPr="00354BA2" w:rsidRDefault="0054017A" w:rsidP="0054017A">
      <w:pPr>
        <w:rPr>
          <w:b/>
        </w:rPr>
      </w:pPr>
    </w:p>
    <w:p w14:paraId="2B68FD53" w14:textId="77777777" w:rsidR="0054017A" w:rsidRPr="00354BA2" w:rsidRDefault="0054017A" w:rsidP="0054017A">
      <w:pPr>
        <w:numPr>
          <w:ilvl w:val="0"/>
          <w:numId w:val="4"/>
        </w:numPr>
        <w:rPr>
          <w:b/>
        </w:rPr>
      </w:pPr>
      <w:smartTag w:uri="urn:schemas-microsoft-com:office:smarttags" w:element="PersonName">
        <w:r w:rsidRPr="00354BA2">
          <w:rPr>
            <w:b/>
          </w:rPr>
          <w:t>OBEC</w:t>
        </w:r>
      </w:smartTag>
      <w:r w:rsidRPr="00354BA2">
        <w:rPr>
          <w:b/>
        </w:rPr>
        <w:t>NÁ USTANOVENÍ</w:t>
      </w:r>
    </w:p>
    <w:p w14:paraId="75CB2AF9" w14:textId="77777777" w:rsidR="0054017A" w:rsidRPr="00354BA2" w:rsidRDefault="0054017A" w:rsidP="0054017A">
      <w:pPr>
        <w:ind w:left="360"/>
        <w:rPr>
          <w:b/>
        </w:rPr>
      </w:pPr>
    </w:p>
    <w:p w14:paraId="0E3C79C9" w14:textId="77777777" w:rsidR="0054017A" w:rsidRPr="00354BA2" w:rsidRDefault="0054017A" w:rsidP="0054017A">
      <w:pPr>
        <w:numPr>
          <w:ilvl w:val="0"/>
          <w:numId w:val="4"/>
        </w:numPr>
        <w:rPr>
          <w:b/>
        </w:rPr>
      </w:pPr>
      <w:r w:rsidRPr="00354BA2">
        <w:rPr>
          <w:b/>
        </w:rPr>
        <w:t xml:space="preserve">PRÁVA A POVINNOSTI </w:t>
      </w:r>
      <w:r w:rsidRPr="00354BA2">
        <w:rPr>
          <w:b/>
          <w:caps/>
        </w:rPr>
        <w:t xml:space="preserve">osob Zúčastněných </w:t>
      </w:r>
    </w:p>
    <w:p w14:paraId="4118DA14" w14:textId="77777777" w:rsidR="0054017A" w:rsidRPr="00354BA2" w:rsidRDefault="0054017A" w:rsidP="0054017A">
      <w:pPr>
        <w:rPr>
          <w:b/>
        </w:rPr>
      </w:pPr>
      <w:r w:rsidRPr="00354BA2">
        <w:rPr>
          <w:b/>
          <w:caps/>
        </w:rPr>
        <w:t xml:space="preserve">                  na vyučování</w:t>
      </w:r>
    </w:p>
    <w:p w14:paraId="717304BC" w14:textId="77777777" w:rsidR="0054017A" w:rsidRPr="00354BA2" w:rsidRDefault="0054017A" w:rsidP="0054017A">
      <w:pPr>
        <w:rPr>
          <w:b/>
        </w:rPr>
      </w:pPr>
    </w:p>
    <w:p w14:paraId="64898779" w14:textId="77777777" w:rsidR="0054017A" w:rsidRPr="00354BA2" w:rsidRDefault="0054017A" w:rsidP="0054017A">
      <w:pPr>
        <w:pStyle w:val="Nadpis7"/>
        <w:numPr>
          <w:ilvl w:val="1"/>
          <w:numId w:val="18"/>
        </w:numPr>
        <w:rPr>
          <w:b/>
          <w:bCs/>
          <w:caps/>
        </w:rPr>
      </w:pPr>
      <w:r w:rsidRPr="00354BA2">
        <w:rPr>
          <w:b/>
          <w:bCs/>
          <w:caps/>
        </w:rPr>
        <w:t>Práva a povinnosti žáků školy</w:t>
      </w:r>
    </w:p>
    <w:p w14:paraId="0B1F0B72" w14:textId="77777777" w:rsidR="0054017A" w:rsidRPr="00354BA2" w:rsidRDefault="0054017A" w:rsidP="0054017A">
      <w:pPr>
        <w:pStyle w:val="Nadpis7"/>
        <w:numPr>
          <w:ilvl w:val="1"/>
          <w:numId w:val="18"/>
        </w:numPr>
        <w:rPr>
          <w:b/>
          <w:bCs/>
          <w:caps/>
        </w:rPr>
      </w:pPr>
      <w:r w:rsidRPr="00354BA2">
        <w:rPr>
          <w:b/>
          <w:bCs/>
          <w:caps/>
        </w:rPr>
        <w:t>Práva a povinnosti rodičů a zákonných zástupců žáků školy</w:t>
      </w:r>
    </w:p>
    <w:p w14:paraId="4106C9C3" w14:textId="77777777" w:rsidR="0054017A" w:rsidRPr="00354BA2" w:rsidRDefault="0054017A" w:rsidP="0054017A">
      <w:pPr>
        <w:pStyle w:val="Nadpis7"/>
        <w:numPr>
          <w:ilvl w:val="1"/>
          <w:numId w:val="18"/>
        </w:numPr>
        <w:rPr>
          <w:b/>
          <w:bCs/>
          <w:caps/>
        </w:rPr>
      </w:pPr>
      <w:r w:rsidRPr="00354BA2">
        <w:rPr>
          <w:b/>
          <w:bCs/>
          <w:caps/>
        </w:rPr>
        <w:t>Práva a povinnosti zaměstnanců školy</w:t>
      </w:r>
    </w:p>
    <w:p w14:paraId="3C772444" w14:textId="77777777" w:rsidR="0054017A" w:rsidRPr="00354BA2" w:rsidRDefault="0054017A" w:rsidP="000A3795">
      <w:pPr>
        <w:pStyle w:val="Nadpis7"/>
        <w:numPr>
          <w:ilvl w:val="1"/>
          <w:numId w:val="18"/>
        </w:numPr>
      </w:pPr>
      <w:r w:rsidRPr="000A3795">
        <w:rPr>
          <w:b/>
          <w:bCs/>
          <w:caps/>
        </w:rPr>
        <w:t>Základní pravidla vzájemných vztahů ve škole</w:t>
      </w:r>
    </w:p>
    <w:p w14:paraId="41B72A28" w14:textId="77777777" w:rsidR="0054017A" w:rsidRPr="00354BA2" w:rsidRDefault="0054017A" w:rsidP="0054017A">
      <w:pPr>
        <w:ind w:left="1080"/>
      </w:pPr>
    </w:p>
    <w:p w14:paraId="2AD91820" w14:textId="77777777" w:rsidR="0054017A" w:rsidRPr="00354BA2" w:rsidRDefault="0054017A" w:rsidP="0054017A">
      <w:pPr>
        <w:numPr>
          <w:ilvl w:val="0"/>
          <w:numId w:val="4"/>
        </w:numPr>
        <w:rPr>
          <w:b/>
        </w:rPr>
      </w:pPr>
      <w:r w:rsidRPr="00354BA2">
        <w:rPr>
          <w:b/>
        </w:rPr>
        <w:t>PROVOZNÍ A VNITŘNÍ REŽIM ŠKOLY</w:t>
      </w:r>
    </w:p>
    <w:p w14:paraId="657F4410" w14:textId="77777777" w:rsidR="0054017A" w:rsidRPr="000A3795" w:rsidRDefault="0054017A" w:rsidP="0054017A">
      <w:pPr>
        <w:numPr>
          <w:ilvl w:val="1"/>
          <w:numId w:val="12"/>
        </w:numPr>
        <w:rPr>
          <w:caps/>
        </w:rPr>
      </w:pPr>
      <w:r w:rsidRPr="000A3795">
        <w:rPr>
          <w:caps/>
        </w:rPr>
        <w:t>Docházka do školy</w:t>
      </w:r>
    </w:p>
    <w:p w14:paraId="5E62FBBE" w14:textId="77777777" w:rsidR="0054017A" w:rsidRPr="000A3795" w:rsidRDefault="0054017A" w:rsidP="0054017A">
      <w:pPr>
        <w:numPr>
          <w:ilvl w:val="1"/>
          <w:numId w:val="12"/>
        </w:numPr>
        <w:rPr>
          <w:caps/>
        </w:rPr>
      </w:pPr>
      <w:r w:rsidRPr="000A3795">
        <w:rPr>
          <w:caps/>
        </w:rPr>
        <w:t>Chování žáků ve škole a při školních akcích, výchovná opatření</w:t>
      </w:r>
    </w:p>
    <w:p w14:paraId="16609160" w14:textId="77777777" w:rsidR="0054017A" w:rsidRPr="00354BA2" w:rsidRDefault="0054017A" w:rsidP="0054017A">
      <w:pPr>
        <w:numPr>
          <w:ilvl w:val="1"/>
          <w:numId w:val="12"/>
        </w:numPr>
      </w:pPr>
      <w:r w:rsidRPr="000A3795">
        <w:rPr>
          <w:caps/>
        </w:rPr>
        <w:t>Vnitřní režim školy</w:t>
      </w:r>
    </w:p>
    <w:p w14:paraId="5F6F74DE" w14:textId="400DE8D1" w:rsidR="00774B0A" w:rsidRDefault="00774B0A" w:rsidP="00774B0A">
      <w:pPr>
        <w:rPr>
          <w:b/>
        </w:rPr>
      </w:pPr>
    </w:p>
    <w:p w14:paraId="12A0DB68" w14:textId="77777777" w:rsidR="00774B0A" w:rsidRPr="00354BA2" w:rsidRDefault="00774B0A" w:rsidP="0054017A">
      <w:pPr>
        <w:ind w:left="1080"/>
        <w:rPr>
          <w:b/>
        </w:rPr>
      </w:pPr>
    </w:p>
    <w:p w14:paraId="074D4BC4" w14:textId="77777777" w:rsidR="0054017A" w:rsidRPr="00354BA2" w:rsidRDefault="0054017A" w:rsidP="0054017A">
      <w:pPr>
        <w:numPr>
          <w:ilvl w:val="0"/>
          <w:numId w:val="4"/>
        </w:numPr>
        <w:rPr>
          <w:b/>
        </w:rPr>
      </w:pPr>
      <w:r w:rsidRPr="00354BA2">
        <w:rPr>
          <w:b/>
        </w:rPr>
        <w:t xml:space="preserve">PODMÍNKY ZAJIŠTĚNÍ BEZPEČNOSTI, POŽÁRNÍ OCHRANY A OCHANY ZDRAVÍ </w:t>
      </w:r>
    </w:p>
    <w:p w14:paraId="3B6046E4" w14:textId="6BD8C258" w:rsidR="0054017A" w:rsidRPr="004D2F41" w:rsidRDefault="0054017A" w:rsidP="004D2F41">
      <w:pPr>
        <w:pStyle w:val="Zkladntextodsazen2"/>
        <w:numPr>
          <w:ilvl w:val="1"/>
          <w:numId w:val="18"/>
        </w:numPr>
        <w:rPr>
          <w:caps/>
          <w:color w:val="EE0000"/>
        </w:rPr>
      </w:pPr>
      <w:r w:rsidRPr="004D2F41">
        <w:rPr>
          <w:caps/>
          <w:color w:val="EE0000"/>
        </w:rPr>
        <w:t>Ochrana žáků před sociálně patologickými jevy a před projevy diskriminace, nepřátelství nebo násilí</w:t>
      </w:r>
    </w:p>
    <w:p w14:paraId="259BFA29" w14:textId="3736D5BF" w:rsidR="004D2F41" w:rsidRPr="004D2F41" w:rsidRDefault="004D2F41" w:rsidP="004D2F41">
      <w:pPr>
        <w:pStyle w:val="Zkladntextodsazen2"/>
        <w:numPr>
          <w:ilvl w:val="1"/>
          <w:numId w:val="18"/>
        </w:numPr>
        <w:rPr>
          <w:caps/>
          <w:color w:val="EE0000"/>
        </w:rPr>
      </w:pPr>
      <w:r w:rsidRPr="004D2F41">
        <w:rPr>
          <w:caps/>
          <w:color w:val="EE0000"/>
        </w:rPr>
        <w:t>Pravidla pro rozvoj vztahů ve škole</w:t>
      </w:r>
    </w:p>
    <w:p w14:paraId="778C6481" w14:textId="77777777" w:rsidR="0054017A" w:rsidRPr="00354BA2" w:rsidRDefault="0054017A" w:rsidP="0054017A">
      <w:pPr>
        <w:pStyle w:val="Zkladntextodsazen2"/>
      </w:pPr>
    </w:p>
    <w:p w14:paraId="5FF8943C" w14:textId="77777777" w:rsidR="0054017A" w:rsidRPr="00354BA2" w:rsidRDefault="0054017A" w:rsidP="0054017A">
      <w:pPr>
        <w:numPr>
          <w:ilvl w:val="0"/>
          <w:numId w:val="4"/>
        </w:numPr>
        <w:rPr>
          <w:b/>
        </w:rPr>
      </w:pPr>
      <w:r w:rsidRPr="00354BA2">
        <w:rPr>
          <w:b/>
        </w:rPr>
        <w:t>PRAVIDLA PRO ZACHÁZENÍ S MAJETKEM ŠKOLY</w:t>
      </w:r>
    </w:p>
    <w:p w14:paraId="5E5BA6E0" w14:textId="77777777" w:rsidR="0054017A" w:rsidRPr="00354BA2" w:rsidRDefault="0054017A" w:rsidP="0054017A"/>
    <w:p w14:paraId="7D1DBA7C" w14:textId="77777777" w:rsidR="0054017A" w:rsidRPr="00354BA2" w:rsidRDefault="0054017A" w:rsidP="0054017A"/>
    <w:p w14:paraId="78882273" w14:textId="77777777" w:rsidR="0054017A" w:rsidRPr="00354BA2" w:rsidRDefault="0054017A" w:rsidP="0054017A">
      <w:pPr>
        <w:numPr>
          <w:ilvl w:val="0"/>
          <w:numId w:val="4"/>
        </w:numPr>
        <w:rPr>
          <w:b/>
        </w:rPr>
      </w:pPr>
      <w:r w:rsidRPr="00354BA2">
        <w:rPr>
          <w:b/>
        </w:rPr>
        <w:t>ZÁVĚREČNÁ USTANOVENÍ</w:t>
      </w:r>
    </w:p>
    <w:p w14:paraId="199E9C47" w14:textId="77777777" w:rsidR="0054017A" w:rsidRPr="00354BA2" w:rsidRDefault="0054017A" w:rsidP="0054017A">
      <w:pPr>
        <w:ind w:left="1080"/>
        <w:rPr>
          <w:b/>
        </w:rPr>
      </w:pPr>
    </w:p>
    <w:p w14:paraId="74DE0510" w14:textId="77777777" w:rsidR="0054017A" w:rsidRPr="00354BA2" w:rsidRDefault="0054017A" w:rsidP="0054017A">
      <w:pPr>
        <w:spacing w:before="100" w:beforeAutospacing="1" w:after="100" w:afterAutospacing="1"/>
        <w:ind w:left="372" w:firstLine="708"/>
        <w:outlineLvl w:val="0"/>
        <w:rPr>
          <w:b/>
          <w:bCs/>
          <w:caps/>
          <w:kern w:val="36"/>
        </w:rPr>
      </w:pPr>
      <w:r w:rsidRPr="00354BA2">
        <w:rPr>
          <w:b/>
          <w:bCs/>
          <w:caps/>
          <w:kern w:val="36"/>
        </w:rPr>
        <w:t>hodnocení žáků a klasifikační řád</w:t>
      </w:r>
    </w:p>
    <w:p w14:paraId="04753CA3" w14:textId="77777777" w:rsidR="0054017A" w:rsidRPr="00354BA2" w:rsidRDefault="0054017A" w:rsidP="0054017A">
      <w:pPr>
        <w:ind w:left="1980"/>
        <w:jc w:val="both"/>
      </w:pPr>
    </w:p>
    <w:p w14:paraId="20A3FC94" w14:textId="77777777" w:rsidR="0054017A" w:rsidRPr="00354BA2" w:rsidRDefault="0054017A" w:rsidP="0054017A">
      <w:pPr>
        <w:jc w:val="both"/>
      </w:pPr>
    </w:p>
    <w:p w14:paraId="4E1D788E" w14:textId="77777777" w:rsidR="0054017A" w:rsidRPr="00354BA2" w:rsidRDefault="0054017A" w:rsidP="0054017A">
      <w:pPr>
        <w:jc w:val="both"/>
      </w:pPr>
    </w:p>
    <w:p w14:paraId="5BA6C1AA" w14:textId="78818613" w:rsidR="0054017A" w:rsidRPr="00774B0A" w:rsidRDefault="0054017A" w:rsidP="00110E9A">
      <w:pPr>
        <w:pStyle w:val="Nadpis6"/>
        <w:pageBreakBefore/>
        <w:numPr>
          <w:ilvl w:val="0"/>
          <w:numId w:val="46"/>
        </w:numPr>
        <w:spacing w:before="240" w:after="120"/>
        <w:rPr>
          <w:b/>
          <w:bCs/>
          <w:i w:val="0"/>
          <w:iCs w:val="0"/>
          <w:color w:val="auto"/>
        </w:rPr>
      </w:pPr>
      <w:r w:rsidRPr="00774B0A">
        <w:rPr>
          <w:b/>
          <w:bCs/>
          <w:i w:val="0"/>
          <w:iCs w:val="0"/>
          <w:color w:val="auto"/>
        </w:rPr>
        <w:lastRenderedPageBreak/>
        <w:t>OBECNÁ USTANOVENÍ</w:t>
      </w:r>
    </w:p>
    <w:p w14:paraId="3E361C6E" w14:textId="77777777" w:rsidR="0054017A" w:rsidRPr="00354BA2" w:rsidRDefault="0054017A" w:rsidP="006E6F0A">
      <w:pPr>
        <w:spacing w:after="120"/>
        <w:jc w:val="both"/>
        <w:rPr>
          <w:iCs/>
        </w:rPr>
      </w:pPr>
      <w:r w:rsidRPr="00354BA2">
        <w:rPr>
          <w:iCs/>
        </w:rPr>
        <w:t>Školní řád upravuje</w:t>
      </w:r>
      <w:r w:rsidRPr="00354BA2">
        <w:t xml:space="preserve"> podmínky soužití na Základní škole a Mateřské škole Deštné v Orlických horách (dále jen „škola“) ve smyslu § 30 zákona č. 561/2004 Sb., Školského zákona. Upravuje podrobnosti k výkonu práv a povinností žáků, jejich zákonných zástupců a pravidla vzájemných vztahů mezi všemi osobami účastnými na vyučování. Jeho součástí jsou podmínky provozu a vnitřního režimu školy, podmínky zajištění bezpečnosti a ochrany zdraví žáků a jejich ochrany před sociálně patologickými jevy a před projevy diskriminace, nepřátelství nebo násilí. Školní řád dále stanoví podmínky zacházení se školním majetkem a pravidla pro hodnocení výsledků vzdělávání. </w:t>
      </w:r>
    </w:p>
    <w:p w14:paraId="3CED7909" w14:textId="77777777" w:rsidR="0054017A" w:rsidRPr="00354BA2" w:rsidRDefault="0054017A" w:rsidP="006E6F0A">
      <w:pPr>
        <w:spacing w:after="120"/>
        <w:jc w:val="both"/>
        <w:rPr>
          <w:iCs/>
        </w:rPr>
      </w:pPr>
      <w:r w:rsidRPr="00354BA2">
        <w:rPr>
          <w:iCs/>
        </w:rPr>
        <w:t>Školní řád je závazný pro všechny žáky školy, jejich zákonné zástupce a všechny pracovníky školy.</w:t>
      </w:r>
    </w:p>
    <w:p w14:paraId="7D491646" w14:textId="77777777" w:rsidR="0054017A" w:rsidRPr="00354BA2" w:rsidRDefault="0054017A" w:rsidP="006E6F0A">
      <w:pPr>
        <w:spacing w:after="120"/>
        <w:jc w:val="both"/>
        <w:rPr>
          <w:iCs/>
        </w:rPr>
      </w:pPr>
      <w:r w:rsidRPr="00354BA2">
        <w:rPr>
          <w:iCs/>
        </w:rPr>
        <w:t>Všem osobám zúčastněných na vyučování je v rámci školního vyučování a v rámci činností, které spadají do působení školy poskytnuta veškerá možná ochrana před všemi formami rasismu, národnostní, náboženské a veškeré další netolerance ve smyslu Listiny základních práv a svobod, Úmluvy o právech dítěte a dalších právních norem ČR.</w:t>
      </w:r>
    </w:p>
    <w:p w14:paraId="77E86A9F" w14:textId="77777777" w:rsidR="0054017A" w:rsidRPr="00354BA2" w:rsidRDefault="0054017A" w:rsidP="006E6F0A">
      <w:pPr>
        <w:spacing w:after="120"/>
        <w:jc w:val="both"/>
        <w:rPr>
          <w:iCs/>
        </w:rPr>
      </w:pPr>
      <w:r w:rsidRPr="00354BA2">
        <w:rPr>
          <w:iCs/>
        </w:rPr>
        <w:t xml:space="preserve">Škola respektuje všechna práva dětí, která stanoví Úmluva o právech dítěte, a dbá na jejich dodržování (ochrana před diskriminací, respektování práva na svobodu myšlení, náboženství, ochrana </w:t>
      </w:r>
      <w:r w:rsidRPr="00354BA2">
        <w:t>před vměšováním do soukromí dítěte, do jeho korespondence, na ochranu před nezákonnými útoky na jeho pověst).</w:t>
      </w:r>
    </w:p>
    <w:p w14:paraId="2A4F44E2" w14:textId="77777777" w:rsidR="0054017A" w:rsidRPr="00354BA2" w:rsidRDefault="0054017A" w:rsidP="006E6F0A">
      <w:pPr>
        <w:spacing w:after="120"/>
        <w:jc w:val="both"/>
        <w:rPr>
          <w:b/>
          <w:bCs/>
          <w:iCs/>
        </w:rPr>
      </w:pPr>
      <w:r w:rsidRPr="00354BA2">
        <w:rPr>
          <w:iCs/>
        </w:rPr>
        <w:t xml:space="preserve">Součástí školního řádu je klasifikační řád a sankční řád.  </w:t>
      </w:r>
    </w:p>
    <w:p w14:paraId="3E1253F7" w14:textId="54FD5880" w:rsidR="0054017A" w:rsidRPr="00110E9A" w:rsidRDefault="0054017A" w:rsidP="00110E9A">
      <w:pPr>
        <w:pStyle w:val="Nadpis6"/>
        <w:numPr>
          <w:ilvl w:val="0"/>
          <w:numId w:val="46"/>
        </w:numPr>
        <w:spacing w:before="240" w:after="120"/>
        <w:ind w:left="1077"/>
        <w:rPr>
          <w:b/>
          <w:bCs/>
          <w:i w:val="0"/>
          <w:iCs w:val="0"/>
          <w:color w:val="auto"/>
        </w:rPr>
      </w:pPr>
      <w:r w:rsidRPr="00110E9A">
        <w:rPr>
          <w:b/>
          <w:bCs/>
          <w:i w:val="0"/>
          <w:iCs w:val="0"/>
          <w:color w:val="auto"/>
        </w:rPr>
        <w:t>ZÁKLADNÍ PRÁVA A POVINNOSTI OSOB ZÚČASTNĚNÝCH NA VYUČOVÁNÍ</w:t>
      </w:r>
    </w:p>
    <w:p w14:paraId="602BF79B" w14:textId="77777777" w:rsidR="0054017A" w:rsidRPr="00354BA2" w:rsidRDefault="0054017A" w:rsidP="006E6F0A">
      <w:pPr>
        <w:pStyle w:val="prvn"/>
        <w:numPr>
          <w:ilvl w:val="0"/>
          <w:numId w:val="0"/>
        </w:numPr>
        <w:spacing w:before="0" w:after="120"/>
        <w:ind w:left="676" w:hanging="676"/>
        <w:jc w:val="left"/>
      </w:pPr>
      <w:r w:rsidRPr="00354BA2">
        <w:t>PRÁVA ŽÁKŮ ŠKOLY</w:t>
      </w:r>
    </w:p>
    <w:p w14:paraId="11C6DD16" w14:textId="77777777" w:rsidR="0054017A" w:rsidRPr="00354BA2" w:rsidRDefault="0054017A" w:rsidP="006E6F0A">
      <w:pPr>
        <w:pStyle w:val="tet"/>
        <w:numPr>
          <w:ilvl w:val="0"/>
          <w:numId w:val="5"/>
        </w:numPr>
        <w:spacing w:after="120"/>
      </w:pPr>
      <w:r w:rsidRPr="00354BA2">
        <w:t>Žák má právo na vzdělání a přístup k informacím o průběhu a výsledcích svého vzdělávání a informacím, které podporují jeho rozvoj. Ve škole má právo získávat informace prostřednictvím výuky, individuálních rozborů s třídním učitelem a vyučujícími.</w:t>
      </w:r>
    </w:p>
    <w:p w14:paraId="151C5E6D" w14:textId="77777777" w:rsidR="0054017A" w:rsidRPr="00354BA2" w:rsidRDefault="0054017A" w:rsidP="006E6F0A">
      <w:pPr>
        <w:pStyle w:val="tet"/>
        <w:numPr>
          <w:ilvl w:val="0"/>
          <w:numId w:val="5"/>
        </w:numPr>
        <w:spacing w:after="120"/>
      </w:pPr>
      <w:r w:rsidRPr="00354BA2">
        <w:t xml:space="preserve">Žák má právo na informace a poradenskou pomoc školy. Základní poradenskou pomoc jsou povinni poskytnout všichni pedagogičtí pracovníci školy, specifickou pak zejména třídní učitelé, výchovný poradce a metodik prevence. </w:t>
      </w:r>
    </w:p>
    <w:p w14:paraId="7C5F2F5F" w14:textId="77777777" w:rsidR="0054017A" w:rsidRPr="00354BA2" w:rsidRDefault="0054017A" w:rsidP="006E6F0A">
      <w:pPr>
        <w:pStyle w:val="tet"/>
        <w:numPr>
          <w:ilvl w:val="0"/>
          <w:numId w:val="5"/>
        </w:numPr>
        <w:spacing w:after="120"/>
      </w:pPr>
      <w:r w:rsidRPr="00354BA2">
        <w:t>Žák má právo na vyjádření vlastního názoru odpovídajícího jeho věku a stupni vývoje v záležitostech týkajících se jeho vzdělávání. Jeho vyjádření je věnována pozornost. Ke svým vyjádřením může žák využít také schránku důvěry, která je umístěna u kanceláře školy.</w:t>
      </w:r>
    </w:p>
    <w:p w14:paraId="6AA93D0E" w14:textId="77777777" w:rsidR="0054017A" w:rsidRPr="00354BA2" w:rsidRDefault="0054017A" w:rsidP="006E6F0A">
      <w:pPr>
        <w:pStyle w:val="tet"/>
        <w:numPr>
          <w:ilvl w:val="0"/>
          <w:numId w:val="5"/>
        </w:numPr>
        <w:spacing w:after="120"/>
      </w:pPr>
      <w:r w:rsidRPr="00354BA2">
        <w:t>Žák má právo účastnit se všech akcí pořádaných školou, pokud respektuje pravidla daná tímto řádem. Žák může se souhlasem příslušného pedagogického pracovníka a ředitele školy akce sám organizovat.</w:t>
      </w:r>
    </w:p>
    <w:p w14:paraId="5EAFFF86" w14:textId="77777777" w:rsidR="0054017A" w:rsidRPr="006E6F0A" w:rsidRDefault="0054017A" w:rsidP="006E6F0A">
      <w:pPr>
        <w:pStyle w:val="prvn"/>
        <w:numPr>
          <w:ilvl w:val="0"/>
          <w:numId w:val="0"/>
        </w:numPr>
        <w:spacing w:before="0" w:after="120"/>
        <w:ind w:left="676" w:hanging="676"/>
        <w:jc w:val="left"/>
      </w:pPr>
      <w:r w:rsidRPr="00354BA2">
        <w:t>POVINNOSTI ŽÁKŮ ŠKOLY</w:t>
      </w:r>
    </w:p>
    <w:p w14:paraId="622DE95E" w14:textId="77777777" w:rsidR="0054017A" w:rsidRPr="00354BA2" w:rsidRDefault="0054017A" w:rsidP="006E6F0A">
      <w:pPr>
        <w:pStyle w:val="tet"/>
        <w:numPr>
          <w:ilvl w:val="0"/>
          <w:numId w:val="13"/>
        </w:numPr>
        <w:spacing w:after="120"/>
        <w:ind w:left="714" w:hanging="357"/>
      </w:pPr>
      <w:r w:rsidRPr="00354BA2">
        <w:t xml:space="preserve">Žák je povinen dodržovat školní řád a další vnitřní předpisy školy. V zájmu ochrany vlastního zdraví a zdraví ostatních osob je povinen při nejrůznějších činnostech dodržovat veškeré zásady bezpečnosti. Je rovněž povinen respektovat veškeré bezpečnostní pokyny vydané pracovníkem školy aktuálně v reakci na okamžitou situaci. </w:t>
      </w:r>
    </w:p>
    <w:p w14:paraId="165E943E" w14:textId="77777777" w:rsidR="0054017A" w:rsidRPr="00354BA2" w:rsidRDefault="0054017A" w:rsidP="006E6F0A">
      <w:pPr>
        <w:pStyle w:val="tet"/>
        <w:numPr>
          <w:ilvl w:val="0"/>
          <w:numId w:val="13"/>
        </w:numPr>
        <w:spacing w:after="120"/>
        <w:ind w:left="714" w:hanging="357"/>
      </w:pPr>
      <w:r w:rsidRPr="00354BA2">
        <w:lastRenderedPageBreak/>
        <w:t>Žák je povinen plnit pokyny pedagogických pracovníků školy vydané v souladu s právními předpisy a školním řádem.</w:t>
      </w:r>
    </w:p>
    <w:p w14:paraId="4569C0E0" w14:textId="77777777" w:rsidR="0054017A" w:rsidRPr="00354BA2" w:rsidRDefault="0054017A" w:rsidP="006E6F0A">
      <w:pPr>
        <w:numPr>
          <w:ilvl w:val="0"/>
          <w:numId w:val="13"/>
        </w:numPr>
        <w:overflowPunct w:val="0"/>
        <w:autoSpaceDE w:val="0"/>
        <w:autoSpaceDN w:val="0"/>
        <w:adjustRightInd w:val="0"/>
        <w:spacing w:after="120"/>
        <w:ind w:left="714" w:hanging="357"/>
        <w:jc w:val="both"/>
        <w:textAlignment w:val="baseline"/>
      </w:pPr>
      <w:r w:rsidRPr="00354BA2">
        <w:t xml:space="preserve">Žáci chodí do školy čistě a vhodně oblečeni a upraveni. Za </w:t>
      </w:r>
      <w:r w:rsidRPr="00354BA2">
        <w:rPr>
          <w:b/>
        </w:rPr>
        <w:t>VHODNÉ</w:t>
      </w:r>
      <w:r w:rsidRPr="00354BA2">
        <w:t xml:space="preserve"> oblečení se </w:t>
      </w:r>
      <w:r w:rsidRPr="00354BA2">
        <w:rPr>
          <w:b/>
        </w:rPr>
        <w:t>NEPOVAŽUJÍ TEPLÁKY!</w:t>
      </w:r>
    </w:p>
    <w:p w14:paraId="05192D9E" w14:textId="77777777" w:rsidR="0054017A" w:rsidRPr="00354BA2" w:rsidRDefault="0054017A" w:rsidP="006E6F0A">
      <w:pPr>
        <w:numPr>
          <w:ilvl w:val="0"/>
          <w:numId w:val="13"/>
        </w:numPr>
        <w:overflowPunct w:val="0"/>
        <w:autoSpaceDE w:val="0"/>
        <w:autoSpaceDN w:val="0"/>
        <w:adjustRightInd w:val="0"/>
        <w:spacing w:after="120"/>
        <w:ind w:left="714" w:hanging="357"/>
        <w:jc w:val="both"/>
        <w:textAlignment w:val="baseline"/>
        <w:rPr>
          <w:bCs/>
        </w:rPr>
      </w:pPr>
      <w:r w:rsidRPr="00354BA2">
        <w:rPr>
          <w:bCs/>
        </w:rPr>
        <w:t>Žák je povinen respektovat právo na vzdělávání svých spolužáků. Zejména nesmí narušovat chod výuky nevhodným chováním.</w:t>
      </w:r>
    </w:p>
    <w:p w14:paraId="354D122A" w14:textId="77777777" w:rsidR="0054017A" w:rsidRPr="006E6F0A" w:rsidRDefault="0054017A" w:rsidP="006E6F0A">
      <w:pPr>
        <w:pStyle w:val="prvn"/>
        <w:numPr>
          <w:ilvl w:val="0"/>
          <w:numId w:val="0"/>
        </w:numPr>
        <w:spacing w:before="0" w:after="120"/>
        <w:ind w:left="676" w:hanging="676"/>
        <w:jc w:val="left"/>
      </w:pPr>
      <w:r w:rsidRPr="00354BA2">
        <w:t>PRÁVA RODIČŮ A ZÁKONNÝCH ZÁSTUPCŮ ŽÁKŮ</w:t>
      </w:r>
    </w:p>
    <w:p w14:paraId="68BEA368" w14:textId="77777777" w:rsidR="0054017A" w:rsidRPr="00354BA2" w:rsidRDefault="0054017A" w:rsidP="006E6F0A">
      <w:pPr>
        <w:pStyle w:val="tet"/>
        <w:numPr>
          <w:ilvl w:val="0"/>
          <w:numId w:val="7"/>
        </w:numPr>
        <w:spacing w:after="120"/>
        <w:ind w:left="714" w:hanging="357"/>
      </w:pPr>
      <w:r w:rsidRPr="00354BA2">
        <w:t>Rodič či zákonný zástupce žáka má právo na přístup k informacím o průběhu a výsledcích vzdělávání žáka a dalším informacím, které vyplývají z docházky do školy a společného soužití s dalšími osobami v prostředí školy.</w:t>
      </w:r>
    </w:p>
    <w:p w14:paraId="748FB7ED" w14:textId="77777777" w:rsidR="0054017A" w:rsidRPr="00354BA2" w:rsidRDefault="0054017A" w:rsidP="006E6F0A">
      <w:pPr>
        <w:pStyle w:val="tet"/>
        <w:numPr>
          <w:ilvl w:val="0"/>
          <w:numId w:val="7"/>
        </w:numPr>
        <w:spacing w:after="120"/>
        <w:ind w:left="714" w:hanging="357"/>
      </w:pPr>
      <w:r w:rsidRPr="00354BA2">
        <w:t>Rodič či zákonný zástupce žáka má právo na informace a poradenskou pomoc školy. Základní poradenskou pomoc jsou povinni poskytnout všichni pedagogičtí pracovníci školy, specifickou pak zejména třídní učitelé, výchovný poradce, metodik prevence. Informace škola poskytuje prostřednictvím třídních schůzek, konzultačních schůzek, individuálních konzultací nebo jinou formou, na které se vedení školy a zákonný zástupce žáka domluví.</w:t>
      </w:r>
    </w:p>
    <w:p w14:paraId="488FF58F" w14:textId="77777777" w:rsidR="0054017A" w:rsidRPr="00354BA2" w:rsidRDefault="0054017A" w:rsidP="006E6F0A">
      <w:pPr>
        <w:pStyle w:val="tet"/>
        <w:numPr>
          <w:ilvl w:val="0"/>
          <w:numId w:val="7"/>
        </w:numPr>
        <w:spacing w:after="120"/>
        <w:ind w:left="714" w:hanging="357"/>
      </w:pPr>
      <w:r w:rsidRPr="00354BA2">
        <w:t>Rodič či zákonný zástupce žáka má právo na vyjádření názoru týkajícího se provozu školy, obsahu a formy vzdělávání. Jeho vyjádření je věnována náležitá pozornost.</w:t>
      </w:r>
    </w:p>
    <w:p w14:paraId="1A13F36B" w14:textId="77777777" w:rsidR="0054017A" w:rsidRPr="006E6F0A" w:rsidRDefault="0054017A" w:rsidP="006E6F0A">
      <w:pPr>
        <w:pStyle w:val="prvn"/>
        <w:numPr>
          <w:ilvl w:val="0"/>
          <w:numId w:val="0"/>
        </w:numPr>
        <w:spacing w:before="0" w:after="120"/>
        <w:ind w:left="676" w:hanging="676"/>
        <w:jc w:val="left"/>
      </w:pPr>
      <w:r w:rsidRPr="00354BA2">
        <w:t>POVINNOSTI RODIČŮ A ZÁKONNÝCH ZÁSTUPCŮ ŽÁKŮ</w:t>
      </w:r>
    </w:p>
    <w:p w14:paraId="0A6E0FA3" w14:textId="77777777" w:rsidR="0054017A" w:rsidRPr="00354BA2" w:rsidRDefault="0054017A" w:rsidP="006E6F0A">
      <w:pPr>
        <w:pStyle w:val="tet"/>
        <w:numPr>
          <w:ilvl w:val="0"/>
          <w:numId w:val="14"/>
        </w:numPr>
        <w:spacing w:after="120"/>
        <w:ind w:left="714" w:hanging="357"/>
      </w:pPr>
      <w:r w:rsidRPr="00354BA2">
        <w:t xml:space="preserve">Zákonný zástupce žáka je povinen zajistit žákovu řádnou a pravidelnou docházku do školy a v případě žákovy nepřítomnosti zajistit jeho včasnou omluvu a informovat školu o důvodech takové nepřítomnosti prostřednictvím školního informačního systému </w:t>
      </w:r>
      <w:proofErr w:type="spellStart"/>
      <w:r w:rsidRPr="00354BA2">
        <w:t>Edookit</w:t>
      </w:r>
      <w:proofErr w:type="spellEnd"/>
      <w:r w:rsidRPr="00354BA2">
        <w:t>. Rodič musí písemně omluvit žáka, jedná-li se o dovolenou nebo absenci nezpůsobenou nemocí – k omluvě využije formulář na stránkách školy a nechá ho potvrdit třídnímu učiteli a ředitelce školy.</w:t>
      </w:r>
    </w:p>
    <w:p w14:paraId="3B5AA9CC" w14:textId="77777777" w:rsidR="0054017A" w:rsidRPr="00354BA2" w:rsidRDefault="0054017A" w:rsidP="006E6F0A">
      <w:pPr>
        <w:pStyle w:val="tet"/>
        <w:numPr>
          <w:ilvl w:val="0"/>
          <w:numId w:val="14"/>
        </w:numPr>
        <w:spacing w:after="120"/>
        <w:ind w:left="714" w:hanging="357"/>
      </w:pPr>
      <w:r w:rsidRPr="00354BA2">
        <w:t>Zákonný zástupce žáka je povinen průběžně spolupracovat s třídním učitelem a dalšími pracovníky školy a na výzvu se dostavit do školy k projednání závažných skutečností týkajících se vzdělávání žáka.</w:t>
      </w:r>
    </w:p>
    <w:p w14:paraId="2030B8D3" w14:textId="77777777" w:rsidR="0054017A" w:rsidRPr="00354BA2" w:rsidRDefault="0054017A" w:rsidP="006E6F0A">
      <w:pPr>
        <w:pStyle w:val="tet"/>
        <w:numPr>
          <w:ilvl w:val="0"/>
          <w:numId w:val="14"/>
        </w:numPr>
        <w:spacing w:after="120"/>
        <w:ind w:left="714" w:hanging="357"/>
      </w:pPr>
      <w:r w:rsidRPr="00354BA2">
        <w:t>Zákonný zástupce žáka je povinen informovat školu o zdravotním stavu žáka, specifických zdravotních obtížích nebo jiných závažných skutečnostech, které by mohly mít vliv na průběh vzdělávání, a zejména o všech změnách, které v průběhu školního roku nastaly, a to neprodleně poté, kdy se o takových změnách dozví.</w:t>
      </w:r>
    </w:p>
    <w:p w14:paraId="082F3599" w14:textId="77777777" w:rsidR="0054017A" w:rsidRPr="00354BA2" w:rsidRDefault="0054017A" w:rsidP="006E6F0A">
      <w:pPr>
        <w:pStyle w:val="tet"/>
        <w:numPr>
          <w:ilvl w:val="0"/>
          <w:numId w:val="14"/>
        </w:numPr>
        <w:spacing w:after="120"/>
        <w:ind w:left="714" w:hanging="357"/>
      </w:pPr>
      <w:r w:rsidRPr="00354BA2">
        <w:t xml:space="preserve">Zákonný zástupce žáka je povinen oznámit škole údaje (a jejich případnou změnu) podle § 28 odst. </w:t>
      </w:r>
      <w:smartTag w:uri="urn:schemas-microsoft-com:office:smarttags" w:element="metricconverter">
        <w:smartTagPr>
          <w:attr w:name="ProductID" w:val="2 a"/>
        </w:smartTagPr>
        <w:r w:rsidRPr="00354BA2">
          <w:t>2 a</w:t>
        </w:r>
      </w:smartTag>
      <w:r w:rsidRPr="00354BA2">
        <w:t xml:space="preserve"> 3 Školského zákona.</w:t>
      </w:r>
    </w:p>
    <w:p w14:paraId="1627D1E0" w14:textId="77777777" w:rsidR="0054017A" w:rsidRPr="00354BA2" w:rsidRDefault="0054017A" w:rsidP="0054017A">
      <w:pPr>
        <w:pStyle w:val="tet"/>
        <w:numPr>
          <w:ilvl w:val="0"/>
          <w:numId w:val="0"/>
        </w:numPr>
        <w:ind w:left="720" w:hanging="12"/>
      </w:pPr>
      <w:r w:rsidRPr="00354BA2">
        <w:t>Školní matrika školy obsahuje tyto údaje o žákovi:</w:t>
      </w:r>
    </w:p>
    <w:p w14:paraId="10AB470F" w14:textId="77777777" w:rsidR="0054017A" w:rsidRPr="00354BA2" w:rsidRDefault="0054017A" w:rsidP="0054017A">
      <w:pPr>
        <w:pStyle w:val="tet"/>
        <w:numPr>
          <w:ilvl w:val="2"/>
          <w:numId w:val="15"/>
        </w:numPr>
      </w:pPr>
      <w:r w:rsidRPr="00354BA2">
        <w:t>jméno a příjmení, rodné číslo, státní občanství, místo narození a místo trvalého pobytu</w:t>
      </w:r>
    </w:p>
    <w:p w14:paraId="15D1C545" w14:textId="77777777" w:rsidR="0054017A" w:rsidRPr="00354BA2" w:rsidRDefault="0054017A" w:rsidP="0054017A">
      <w:pPr>
        <w:pStyle w:val="tet"/>
        <w:numPr>
          <w:ilvl w:val="2"/>
          <w:numId w:val="15"/>
        </w:numPr>
      </w:pPr>
      <w:r w:rsidRPr="00354BA2">
        <w:t>datum zahájení vzdělávání ve škole</w:t>
      </w:r>
    </w:p>
    <w:p w14:paraId="2B89B219" w14:textId="77777777" w:rsidR="0054017A" w:rsidRPr="00354BA2" w:rsidRDefault="0054017A" w:rsidP="0054017A">
      <w:pPr>
        <w:pStyle w:val="tet"/>
        <w:numPr>
          <w:ilvl w:val="2"/>
          <w:numId w:val="15"/>
        </w:numPr>
      </w:pPr>
      <w:r w:rsidRPr="00354BA2">
        <w:t>údaje o předchozím vzdělávání žáka včetně dosaženého stupně vzdělání</w:t>
      </w:r>
    </w:p>
    <w:p w14:paraId="5C822E3D" w14:textId="77777777" w:rsidR="0054017A" w:rsidRPr="00354BA2" w:rsidRDefault="0054017A" w:rsidP="0054017A">
      <w:pPr>
        <w:pStyle w:val="tet"/>
        <w:numPr>
          <w:ilvl w:val="2"/>
          <w:numId w:val="15"/>
        </w:numPr>
      </w:pPr>
      <w:r w:rsidRPr="00354BA2">
        <w:t>údaje o průběhu a výsledcích vzdělávání, vyučovací jazyk</w:t>
      </w:r>
    </w:p>
    <w:p w14:paraId="0934CD1B" w14:textId="77777777" w:rsidR="0054017A" w:rsidRPr="00354BA2" w:rsidRDefault="0054017A" w:rsidP="0054017A">
      <w:pPr>
        <w:pStyle w:val="tet"/>
        <w:numPr>
          <w:ilvl w:val="2"/>
          <w:numId w:val="15"/>
        </w:numPr>
      </w:pPr>
      <w:r w:rsidRPr="00354BA2">
        <w:t>údaje o tom, zda je žák zdravotně postižený nebo znevýhodněný, včetně údajů o druhu postižení či znevýhodnění</w:t>
      </w:r>
    </w:p>
    <w:p w14:paraId="49AD2A59" w14:textId="77777777" w:rsidR="0054017A" w:rsidRPr="00354BA2" w:rsidRDefault="0054017A" w:rsidP="0054017A">
      <w:pPr>
        <w:pStyle w:val="tet"/>
        <w:numPr>
          <w:ilvl w:val="2"/>
          <w:numId w:val="15"/>
        </w:numPr>
      </w:pPr>
      <w:r w:rsidRPr="00354BA2">
        <w:lastRenderedPageBreak/>
        <w:t>údaje o zdravotní způsobilosti ke vzdělávání a o zdravotních obtížích, které by mohly mít vliv na vzdělávání</w:t>
      </w:r>
    </w:p>
    <w:p w14:paraId="133E7240" w14:textId="77777777" w:rsidR="0054017A" w:rsidRPr="00354BA2" w:rsidRDefault="0054017A" w:rsidP="0054017A">
      <w:pPr>
        <w:pStyle w:val="tet"/>
        <w:numPr>
          <w:ilvl w:val="2"/>
          <w:numId w:val="15"/>
        </w:numPr>
      </w:pPr>
      <w:r w:rsidRPr="00354BA2">
        <w:t>datum ukončení vzdělávání ve škole</w:t>
      </w:r>
    </w:p>
    <w:p w14:paraId="5DB1B387" w14:textId="77777777" w:rsidR="0054017A" w:rsidRPr="00354BA2" w:rsidRDefault="0054017A" w:rsidP="0054017A">
      <w:pPr>
        <w:pStyle w:val="tet"/>
        <w:numPr>
          <w:ilvl w:val="2"/>
          <w:numId w:val="15"/>
        </w:numPr>
      </w:pPr>
      <w:r w:rsidRPr="00354BA2">
        <w:t>jméno a příjmení zákonného zástupce, místo jeho trvalého pobytu a adresu pro doručování písemností, telefonické spojení</w:t>
      </w:r>
    </w:p>
    <w:p w14:paraId="05411751" w14:textId="77777777" w:rsidR="0054017A" w:rsidRPr="00354BA2" w:rsidRDefault="0054017A" w:rsidP="006E6F0A">
      <w:pPr>
        <w:pStyle w:val="tet"/>
        <w:numPr>
          <w:ilvl w:val="0"/>
          <w:numId w:val="14"/>
        </w:numPr>
        <w:spacing w:after="120"/>
        <w:ind w:left="714" w:hanging="357"/>
      </w:pPr>
      <w:r w:rsidRPr="00354BA2">
        <w:t>Zákonný zástupce žáka je povinen řídit se školním řádem a respektovat další vnitřní předpisy školy.</w:t>
      </w:r>
    </w:p>
    <w:p w14:paraId="18523AA6" w14:textId="77777777" w:rsidR="0054017A" w:rsidRPr="00354BA2" w:rsidRDefault="0054017A" w:rsidP="00775557">
      <w:pPr>
        <w:spacing w:before="360" w:after="60"/>
        <w:jc w:val="center"/>
        <w:rPr>
          <w:b/>
          <w:caps/>
        </w:rPr>
      </w:pPr>
      <w:r w:rsidRPr="00354BA2">
        <w:rPr>
          <w:b/>
          <w:caps/>
        </w:rPr>
        <w:t>Práva a povinnosti pedagogických pracovníků</w:t>
      </w:r>
    </w:p>
    <w:p w14:paraId="25A0AEC6" w14:textId="7BC4FDFB" w:rsidR="0054017A" w:rsidRPr="00354BA2" w:rsidRDefault="0054017A" w:rsidP="00775557">
      <w:pPr>
        <w:spacing w:after="240"/>
        <w:jc w:val="center"/>
      </w:pPr>
      <w:proofErr w:type="gramStart"/>
      <w:r w:rsidRPr="00354BA2">
        <w:t xml:space="preserve">(  </w:t>
      </w:r>
      <w:proofErr w:type="gramEnd"/>
      <w:r w:rsidRPr="00354BA2">
        <w:t xml:space="preserve"> Zákon 561/ 2004   § 22</w:t>
      </w:r>
      <w:proofErr w:type="gramStart"/>
      <w:r w:rsidRPr="00354BA2">
        <w:t>a )</w:t>
      </w:r>
      <w:proofErr w:type="gramEnd"/>
    </w:p>
    <w:p w14:paraId="205DABD0" w14:textId="77777777" w:rsidR="0054017A" w:rsidRPr="006E6F0A" w:rsidRDefault="0054017A" w:rsidP="006E6F0A">
      <w:pPr>
        <w:pStyle w:val="prvn"/>
        <w:numPr>
          <w:ilvl w:val="0"/>
          <w:numId w:val="0"/>
        </w:numPr>
        <w:spacing w:before="0" w:after="120"/>
        <w:ind w:left="676" w:hanging="676"/>
        <w:jc w:val="left"/>
        <w:rPr>
          <w:caps/>
        </w:rPr>
      </w:pPr>
      <w:r w:rsidRPr="006E6F0A">
        <w:rPr>
          <w:caps/>
        </w:rPr>
        <w:t>Práva pedagogických pracovníků</w:t>
      </w:r>
    </w:p>
    <w:p w14:paraId="449501C9" w14:textId="77777777" w:rsidR="0054017A" w:rsidRPr="00354BA2" w:rsidRDefault="0054017A" w:rsidP="006E6F0A">
      <w:pPr>
        <w:spacing w:after="120"/>
      </w:pPr>
      <w:r w:rsidRPr="00354BA2">
        <w:t>Pedagogičtí pracovníci mají při výkonu své pedagogické činnosti právo</w:t>
      </w:r>
    </w:p>
    <w:p w14:paraId="237250D7" w14:textId="4D035E98" w:rsidR="0054017A" w:rsidRPr="00354BA2" w:rsidRDefault="0054017A" w:rsidP="006E6F0A">
      <w:pPr>
        <w:pStyle w:val="tet"/>
        <w:numPr>
          <w:ilvl w:val="0"/>
          <w:numId w:val="45"/>
        </w:numPr>
        <w:spacing w:after="120"/>
      </w:pPr>
      <w:r w:rsidRPr="00354BA2">
        <w:t>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73941341" w14:textId="457A79CA" w:rsidR="0054017A" w:rsidRPr="00354BA2" w:rsidRDefault="0054017A" w:rsidP="006E6F0A">
      <w:pPr>
        <w:pStyle w:val="tet"/>
        <w:numPr>
          <w:ilvl w:val="0"/>
          <w:numId w:val="45"/>
        </w:numPr>
        <w:spacing w:after="120"/>
        <w:ind w:left="714" w:hanging="357"/>
      </w:pPr>
      <w:r w:rsidRPr="00354BA2">
        <w:t>aby nebylo do jejich přímé pedagogické činnosti zasahováno v rozporu s právními předpisy,</w:t>
      </w:r>
    </w:p>
    <w:p w14:paraId="12B3ABF0" w14:textId="3BBEF94A" w:rsidR="0054017A" w:rsidRPr="00354BA2" w:rsidRDefault="0054017A" w:rsidP="006E6F0A">
      <w:pPr>
        <w:pStyle w:val="tet"/>
        <w:numPr>
          <w:ilvl w:val="0"/>
          <w:numId w:val="45"/>
        </w:numPr>
        <w:spacing w:after="120"/>
        <w:ind w:left="714" w:hanging="357"/>
      </w:pPr>
      <w:r w:rsidRPr="00354BA2">
        <w:t>na využívání metod, forem a prostředků dle vlastního uvážení v souladu se zásadami a cíli</w:t>
      </w:r>
      <w:r w:rsidRPr="006E6F0A">
        <w:t xml:space="preserve"> </w:t>
      </w:r>
      <w:r w:rsidRPr="00354BA2">
        <w:t>vzdělávání při přímé vyučovací, výchovné, speciálně pedagogické a pedagogicko-psychologické činnosti,</w:t>
      </w:r>
    </w:p>
    <w:p w14:paraId="11D7CB77" w14:textId="09F56C5D" w:rsidR="0054017A" w:rsidRPr="00354BA2" w:rsidRDefault="0054017A" w:rsidP="006E6F0A">
      <w:pPr>
        <w:pStyle w:val="tet"/>
        <w:numPr>
          <w:ilvl w:val="0"/>
          <w:numId w:val="45"/>
        </w:numPr>
        <w:spacing w:after="120"/>
        <w:ind w:left="714" w:hanging="357"/>
      </w:pPr>
      <w:r w:rsidRPr="00354BA2">
        <w:t>volit a být voleni do školské rady,</w:t>
      </w:r>
    </w:p>
    <w:p w14:paraId="1EA54D54" w14:textId="5C3D179B" w:rsidR="0054017A" w:rsidRPr="006E6F0A" w:rsidRDefault="0054017A" w:rsidP="006E6F0A">
      <w:pPr>
        <w:pStyle w:val="tet"/>
        <w:numPr>
          <w:ilvl w:val="0"/>
          <w:numId w:val="45"/>
        </w:numPr>
        <w:spacing w:after="120"/>
        <w:ind w:left="714" w:hanging="357"/>
      </w:pPr>
      <w:r w:rsidRPr="00354BA2">
        <w:t>na objektivní hodnocení své pedagogické činnosti.</w:t>
      </w:r>
    </w:p>
    <w:p w14:paraId="5F5CC524" w14:textId="77777777" w:rsidR="0054017A" w:rsidRPr="006E6F0A" w:rsidRDefault="0054017A" w:rsidP="002E1F96">
      <w:pPr>
        <w:pStyle w:val="prvn"/>
        <w:numPr>
          <w:ilvl w:val="0"/>
          <w:numId w:val="0"/>
        </w:numPr>
        <w:spacing w:before="240" w:after="120"/>
        <w:ind w:left="675" w:hanging="675"/>
        <w:jc w:val="left"/>
        <w:rPr>
          <w:caps/>
        </w:rPr>
      </w:pPr>
      <w:r w:rsidRPr="006E6F0A">
        <w:rPr>
          <w:caps/>
        </w:rPr>
        <w:t>POVINNOSTI PEDAGOGICKÝCH PRACOVNÍKŮ A DALŠÍCH ZAMĚSTNANCŮ ŠKOLY</w:t>
      </w:r>
    </w:p>
    <w:p w14:paraId="0503DD8F" w14:textId="77777777" w:rsidR="0054017A" w:rsidRPr="00354BA2" w:rsidRDefault="0054017A" w:rsidP="0054017A">
      <w:pPr>
        <w:pStyle w:val="tet"/>
        <w:numPr>
          <w:ilvl w:val="0"/>
          <w:numId w:val="6"/>
        </w:numPr>
      </w:pPr>
      <w:r w:rsidRPr="00354BA2">
        <w:t>Všichni zaměstnanci školy jsou povinni dodržovat školní řád a další vnitřní předpisy školy. V zájmu ochrany vlastního zdraví a zdraví žáků jsou povinni se pravidelně účastnit školení v oblasti bezpečnosti zdraví a ochrany při nejrůznějších činnostech a dodržovat veškeré zásady bezpečnosti. Jejich práva a povinnosti dále upravuje pracovní řád a provozní řád školy.</w:t>
      </w:r>
    </w:p>
    <w:p w14:paraId="00576483" w14:textId="77777777" w:rsidR="0054017A" w:rsidRPr="00354BA2" w:rsidRDefault="0054017A" w:rsidP="0054017A">
      <w:pPr>
        <w:pStyle w:val="tet"/>
        <w:numPr>
          <w:ilvl w:val="0"/>
          <w:numId w:val="6"/>
        </w:numPr>
      </w:pPr>
      <w:r w:rsidRPr="00354BA2">
        <w:t>Všichni zaměstnanci školy jsou povinni dodržovat a respektovat žákova práva a dbají na jejich výkon. Dbají rovněž na výkon žákovských povinností.</w:t>
      </w:r>
    </w:p>
    <w:p w14:paraId="33B7937D" w14:textId="77777777" w:rsidR="0054017A" w:rsidRPr="00354BA2" w:rsidRDefault="0054017A" w:rsidP="0054017A">
      <w:pPr>
        <w:pStyle w:val="tet"/>
        <w:numPr>
          <w:ilvl w:val="0"/>
          <w:numId w:val="6"/>
        </w:numPr>
      </w:pPr>
      <w:r w:rsidRPr="00354BA2">
        <w:t>Všichni zaměstnanci školy jsou povinni poskytnout žákovi pomoc a ochranu v případě, že jsou o to žákem požádáni. V ostatních případech postupují podle svého nejlepšího vědomí a svědomí.</w:t>
      </w:r>
    </w:p>
    <w:p w14:paraId="24A1E819" w14:textId="77777777" w:rsidR="0054017A" w:rsidRPr="00354BA2" w:rsidRDefault="0054017A" w:rsidP="0054017A">
      <w:pPr>
        <w:pStyle w:val="tet"/>
        <w:numPr>
          <w:ilvl w:val="0"/>
          <w:numId w:val="6"/>
        </w:numPr>
      </w:pPr>
      <w:r w:rsidRPr="00354BA2">
        <w:t>Všichni pedagogičtí pracovníci školy jsou povinni poskytnout základní poradenskou pomoc. Specifickou poradenskou pomoc poskytují zejména třídní učitelé, výchovný poradce, metodik prevence.</w:t>
      </w:r>
    </w:p>
    <w:p w14:paraId="7251C618" w14:textId="77777777" w:rsidR="0054017A" w:rsidRPr="00354BA2" w:rsidRDefault="0054017A" w:rsidP="0054017A">
      <w:pPr>
        <w:pStyle w:val="tet"/>
        <w:numPr>
          <w:ilvl w:val="0"/>
          <w:numId w:val="6"/>
        </w:numPr>
        <w:rPr>
          <w:b/>
        </w:rPr>
      </w:pPr>
      <w:r w:rsidRPr="00354BA2">
        <w:t xml:space="preserve">Zaměstnanci, kteří vykonávají dohled na chodbě od 7,30 hod. nastupují do školy nejpozději v 7,15 </w:t>
      </w:r>
      <w:proofErr w:type="gramStart"/>
      <w:r w:rsidRPr="00354BA2">
        <w:t>hod..</w:t>
      </w:r>
      <w:proofErr w:type="gramEnd"/>
      <w:r w:rsidRPr="00354BA2">
        <w:t xml:space="preserve"> Všichni zaměstnanci jsou povinni dodržovat dohledy jak na chodbách, tak v jídelně</w:t>
      </w:r>
      <w:r w:rsidRPr="00354BA2">
        <w:rPr>
          <w:b/>
        </w:rPr>
        <w:t>.</w:t>
      </w:r>
    </w:p>
    <w:p w14:paraId="40C84D50" w14:textId="77777777" w:rsidR="0054017A" w:rsidRPr="00354BA2" w:rsidRDefault="0054017A" w:rsidP="00110E9A">
      <w:pPr>
        <w:pStyle w:val="prvn"/>
        <w:keepNext/>
        <w:numPr>
          <w:ilvl w:val="0"/>
          <w:numId w:val="0"/>
        </w:numPr>
        <w:spacing w:before="240" w:after="120"/>
        <w:ind w:left="675" w:hanging="675"/>
        <w:jc w:val="left"/>
        <w:rPr>
          <w:caps/>
        </w:rPr>
      </w:pPr>
      <w:r w:rsidRPr="00354BA2">
        <w:rPr>
          <w:caps/>
        </w:rPr>
        <w:lastRenderedPageBreak/>
        <w:t>ZÁkladní Pravidla vzájemných vztahů VE ŠKOLE</w:t>
      </w:r>
    </w:p>
    <w:p w14:paraId="5F4AD79E" w14:textId="77777777" w:rsidR="0054017A" w:rsidRPr="00354BA2" w:rsidRDefault="0054017A" w:rsidP="0054017A">
      <w:pPr>
        <w:pStyle w:val="druh"/>
        <w:numPr>
          <w:ilvl w:val="0"/>
          <w:numId w:val="8"/>
        </w:numPr>
        <w:rPr>
          <w:b w:val="0"/>
          <w:bCs/>
        </w:rPr>
      </w:pPr>
      <w:r w:rsidRPr="00354BA2">
        <w:rPr>
          <w:b w:val="0"/>
          <w:bCs/>
        </w:rPr>
        <w:t>Všichni pracovníci školy a žáci školy se vzájemně respektují, dbají na vytváření partnerských vztahů podložených vzájemnou úctou, důvěrou a spravedlností.</w:t>
      </w:r>
    </w:p>
    <w:p w14:paraId="553EB545" w14:textId="77777777" w:rsidR="0054017A" w:rsidRPr="00354BA2" w:rsidRDefault="0054017A" w:rsidP="0054017A">
      <w:pPr>
        <w:pStyle w:val="druh"/>
        <w:numPr>
          <w:ilvl w:val="0"/>
          <w:numId w:val="8"/>
        </w:numPr>
        <w:rPr>
          <w:b w:val="0"/>
          <w:bCs/>
        </w:rPr>
      </w:pPr>
      <w:r w:rsidRPr="00354BA2">
        <w:rPr>
          <w:b w:val="0"/>
          <w:bCs/>
        </w:rPr>
        <w:t>Všichni pracovníci školy a žáci školy dbají na dodržování základních společenských pravidel a pravidel slušné a zdvořilé komunikace.</w:t>
      </w:r>
    </w:p>
    <w:p w14:paraId="61BCEEFB" w14:textId="77777777" w:rsidR="0054017A" w:rsidRPr="00354BA2" w:rsidRDefault="0054017A" w:rsidP="0054017A">
      <w:pPr>
        <w:pStyle w:val="druh"/>
        <w:numPr>
          <w:ilvl w:val="0"/>
          <w:numId w:val="8"/>
        </w:numPr>
        <w:rPr>
          <w:b w:val="0"/>
          <w:bCs/>
        </w:rPr>
      </w:pPr>
      <w:r w:rsidRPr="00354BA2">
        <w:rPr>
          <w:b w:val="0"/>
          <w:bCs/>
        </w:rPr>
        <w:t>Všichni pracovníci školy a žáci školy dbají na udržování pořádku a čistoty ve všech prostorách školy.</w:t>
      </w:r>
    </w:p>
    <w:p w14:paraId="28290800" w14:textId="77777777" w:rsidR="0054017A" w:rsidRPr="00354BA2" w:rsidRDefault="0054017A" w:rsidP="0054017A">
      <w:pPr>
        <w:pStyle w:val="druh"/>
        <w:numPr>
          <w:ilvl w:val="0"/>
          <w:numId w:val="8"/>
        </w:numPr>
        <w:rPr>
          <w:bCs/>
        </w:rPr>
      </w:pPr>
      <w:r w:rsidRPr="00354BA2">
        <w:rPr>
          <w:bCs/>
        </w:rPr>
        <w:t>Zvláště hrubé slovní a úmyslné fyzické útoky žáků vůči pracovníkům školy nebo pracovníků školy vůči žákům je považováno za závažné porušení školního řádu a vedení školy z takového jednání vyvodí důsledky v souladu s pracovně-právními předpisy a ustanoveními zákona č. 561/2004 Sb., Školského zákona (§ 31 odst. 3).</w:t>
      </w:r>
    </w:p>
    <w:p w14:paraId="1D72FD3A" w14:textId="77777777" w:rsidR="0054017A" w:rsidRPr="00CB2DCB" w:rsidRDefault="0054017A" w:rsidP="00CB2DCB">
      <w:pPr>
        <w:pStyle w:val="Nadpis6"/>
        <w:numPr>
          <w:ilvl w:val="0"/>
          <w:numId w:val="46"/>
        </w:numPr>
        <w:spacing w:before="360" w:after="120"/>
        <w:ind w:left="1077"/>
        <w:rPr>
          <w:b/>
          <w:bCs/>
          <w:i w:val="0"/>
          <w:iCs w:val="0"/>
          <w:caps/>
          <w:color w:val="auto"/>
        </w:rPr>
      </w:pPr>
      <w:r w:rsidRPr="00CB2DCB">
        <w:rPr>
          <w:b/>
          <w:bCs/>
          <w:i w:val="0"/>
          <w:iCs w:val="0"/>
          <w:caps/>
          <w:color w:val="auto"/>
        </w:rPr>
        <w:t>Provozní a vnitřní režim školy</w:t>
      </w:r>
    </w:p>
    <w:p w14:paraId="670A176F" w14:textId="77777777" w:rsidR="0054017A" w:rsidRPr="00354BA2" w:rsidRDefault="0054017A" w:rsidP="00CB2DCB">
      <w:pPr>
        <w:pStyle w:val="druh"/>
        <w:numPr>
          <w:ilvl w:val="1"/>
          <w:numId w:val="4"/>
        </w:numPr>
        <w:spacing w:after="120"/>
        <w:jc w:val="left"/>
        <w:rPr>
          <w:caps/>
        </w:rPr>
      </w:pPr>
      <w:r w:rsidRPr="00354BA2">
        <w:rPr>
          <w:caps/>
        </w:rPr>
        <w:t>Docházka do školy</w:t>
      </w:r>
    </w:p>
    <w:p w14:paraId="59B3456F" w14:textId="77777777" w:rsidR="0054017A" w:rsidRPr="00354BA2" w:rsidRDefault="0054017A" w:rsidP="00CB2DCB">
      <w:pPr>
        <w:spacing w:after="120"/>
        <w:jc w:val="both"/>
      </w:pPr>
      <w:r w:rsidRPr="00354BA2">
        <w:t>a) Žák chodí do školy pravidelně a včas podle rozvrhu hodin. Účast na vyučování nepovinných předmětů je pro zařazené žáky povinná.</w:t>
      </w:r>
    </w:p>
    <w:p w14:paraId="1B7E0C6B" w14:textId="77777777" w:rsidR="0054017A" w:rsidRPr="00354BA2" w:rsidRDefault="0054017A" w:rsidP="00CB2DCB">
      <w:pPr>
        <w:spacing w:after="120"/>
        <w:jc w:val="both"/>
      </w:pPr>
      <w:r w:rsidRPr="00354BA2">
        <w:t xml:space="preserve">b) Žáci vstupují do školy nejpozději v 7,40.  V šatnách odkládají svrchní oděv a obuv. Nenechávají zde v průběhu vyučování žádné cenné věci (peníze, šperky, hodinky, </w:t>
      </w:r>
      <w:proofErr w:type="gramStart"/>
      <w:r w:rsidRPr="00354BA2">
        <w:t>mobily,...</w:t>
      </w:r>
      <w:proofErr w:type="gramEnd"/>
      <w:r w:rsidRPr="00354BA2">
        <w:t>). K přezutí nesmí sloužit z důvodů hygienických a provozních sportovní obuv a žádný druh obuvi s černou podešví.</w:t>
      </w:r>
    </w:p>
    <w:p w14:paraId="542E5E82" w14:textId="04CEA162" w:rsidR="0054017A" w:rsidRPr="00354BA2" w:rsidRDefault="0054017A" w:rsidP="00CB2DCB">
      <w:pPr>
        <w:spacing w:after="120"/>
        <w:jc w:val="both"/>
      </w:pPr>
      <w:r w:rsidRPr="00354BA2">
        <w:t>c) Nemůže-li se žák ze závažných rodinných nebo zdravotních důvodů dostavit do školy,</w:t>
      </w:r>
      <w:r w:rsidR="00774B0A">
        <w:t xml:space="preserve"> </w:t>
      </w:r>
      <w:r w:rsidRPr="00354BA2">
        <w:t>podá o tom jeho zákonný zástupce zprávu (osobní sdělení) pokud možno předem, nejpozději však do 48 hodin. Písemnou omluvu absence předloží žák nejpozději do 3 dnů po návratu do školy. U častých absencí má škola právo vyžadovat potvrzení lékaře.</w:t>
      </w:r>
    </w:p>
    <w:p w14:paraId="392E61DB" w14:textId="74334EF0" w:rsidR="0054017A" w:rsidRPr="00354BA2" w:rsidRDefault="0054017A" w:rsidP="00CB2DCB">
      <w:pPr>
        <w:spacing w:after="120"/>
        <w:jc w:val="both"/>
      </w:pPr>
      <w:r w:rsidRPr="00354BA2">
        <w:t xml:space="preserve">d) Žák, který musí opustit školu v průběhu vyučování, žádá o souhlas TU. Ten ho uvolňuje pouze na základě písemné žádosti zákonného zástupce. V případě nepřítomnosti TU uvolňuje žáka ředitel školy. V obou případech zůstává písemná žádost uložena ve škole. Na </w:t>
      </w:r>
      <w:proofErr w:type="gramStart"/>
      <w:r w:rsidRPr="00354BA2">
        <w:t>1- 3</w:t>
      </w:r>
      <w:proofErr w:type="gramEnd"/>
      <w:r w:rsidRPr="00354BA2">
        <w:t xml:space="preserve"> dny může uvolnit žáka TU. Žádá-li zákonný zástupce o uvolnění na více dnů, vyžádá si souhlas ředitele školy.</w:t>
      </w:r>
      <w:r w:rsidR="00775557">
        <w:t xml:space="preserve"> </w:t>
      </w:r>
      <w:r w:rsidRPr="00354BA2">
        <w:t>Žádost o uvolnění předloží rodič písemnou formou prostřednictvím TU, který se k žádosti písemně vyjádří.</w:t>
      </w:r>
    </w:p>
    <w:p w14:paraId="434A8C2B" w14:textId="77777777" w:rsidR="0054017A" w:rsidRPr="00354BA2" w:rsidRDefault="0054017A" w:rsidP="00CB2DCB">
      <w:pPr>
        <w:spacing w:after="120"/>
        <w:jc w:val="both"/>
      </w:pPr>
      <w:r w:rsidRPr="00354BA2">
        <w:t>e) Případné zranění či nevolnost hlásí žák neodkladně vyučujícímu (v době přestávky učiteli konajícímu dozor), ten zajistí informování rodičů a případné předání žáka, či jeho ošetření.</w:t>
      </w:r>
    </w:p>
    <w:p w14:paraId="202C96CB" w14:textId="1DDA743A" w:rsidR="0054017A" w:rsidRPr="00354BA2" w:rsidRDefault="0015491E" w:rsidP="00CB2DCB">
      <w:pPr>
        <w:spacing w:after="120"/>
        <w:jc w:val="both"/>
      </w:pPr>
      <w:r>
        <w:t>f</w:t>
      </w:r>
      <w:r w:rsidR="0054017A" w:rsidRPr="00354BA2">
        <w:t>) Před ukončením vyučování bez souhlasu vyučujícího neopouští žák školu. Svévolné opuštění školy je posuzováno jako závažný přestupek proti školnímu řádu a bude postiženo důtkou ředitele školy.</w:t>
      </w:r>
    </w:p>
    <w:p w14:paraId="7A04EF43" w14:textId="64D69E49" w:rsidR="0054017A" w:rsidRPr="00354BA2" w:rsidRDefault="0015491E" w:rsidP="00CB2DCB">
      <w:pPr>
        <w:spacing w:after="120"/>
        <w:jc w:val="both"/>
      </w:pPr>
      <w:r>
        <w:t>g</w:t>
      </w:r>
      <w:r w:rsidR="0054017A" w:rsidRPr="00354BA2">
        <w:t>)  Žák se v době mimo vyučování nezdržuje v prostorách školy a v přilehlých částech areálu školy, mezi dopolední a odpolední výukou je pro žáky zajištěn dozor. Výjimka platí pro dojíždějící žáky, kteří se (hlavně během zimního období) mohou zdržovat v šatně nebo, po domluvě s příslušným pedagogem, v počítačové učebně.</w:t>
      </w:r>
    </w:p>
    <w:p w14:paraId="6C977554" w14:textId="08FDCC24" w:rsidR="0054017A" w:rsidRPr="00354BA2" w:rsidRDefault="0015491E" w:rsidP="00CB2DCB">
      <w:r>
        <w:t>h</w:t>
      </w:r>
      <w:r w:rsidR="0054017A" w:rsidRPr="00354BA2">
        <w:t xml:space="preserve">) V případě </w:t>
      </w:r>
      <w:r>
        <w:t>neomluvené hodiny</w:t>
      </w:r>
      <w:r w:rsidR="0054017A" w:rsidRPr="00354BA2">
        <w:t xml:space="preserve"> využije škola těchto výchovných opatření:</w:t>
      </w:r>
    </w:p>
    <w:p w14:paraId="097D0FC7" w14:textId="3E68832F" w:rsidR="0054017A" w:rsidRPr="00354BA2" w:rsidRDefault="0054017A" w:rsidP="00CB2DCB">
      <w:pPr>
        <w:numPr>
          <w:ilvl w:val="0"/>
          <w:numId w:val="36"/>
        </w:numPr>
      </w:pPr>
      <w:proofErr w:type="gramStart"/>
      <w:r w:rsidRPr="00354BA2">
        <w:t>1</w:t>
      </w:r>
      <w:r w:rsidR="0015491E">
        <w:t xml:space="preserve"> </w:t>
      </w:r>
      <w:r w:rsidR="0015491E" w:rsidRPr="00354BA2">
        <w:t>–</w:t>
      </w:r>
      <w:r w:rsidR="0015491E">
        <w:t xml:space="preserve"> 5</w:t>
      </w:r>
      <w:proofErr w:type="gramEnd"/>
      <w:r w:rsidRPr="00354BA2">
        <w:t xml:space="preserve"> </w:t>
      </w:r>
      <w:proofErr w:type="gramStart"/>
      <w:r w:rsidRPr="00354BA2">
        <w:t>hodin - důtka</w:t>
      </w:r>
      <w:proofErr w:type="gramEnd"/>
      <w:r w:rsidRPr="00354BA2">
        <w:t xml:space="preserve"> tř. učitele</w:t>
      </w:r>
    </w:p>
    <w:p w14:paraId="1DD30D4D" w14:textId="600ED7C8" w:rsidR="0054017A" w:rsidRPr="00354BA2" w:rsidRDefault="0015491E" w:rsidP="00CB2DCB">
      <w:pPr>
        <w:numPr>
          <w:ilvl w:val="0"/>
          <w:numId w:val="36"/>
        </w:numPr>
      </w:pPr>
      <w:proofErr w:type="gramStart"/>
      <w:r>
        <w:t>6</w:t>
      </w:r>
      <w:r w:rsidR="0054017A" w:rsidRPr="00354BA2">
        <w:t xml:space="preserve"> – </w:t>
      </w:r>
      <w:r>
        <w:t>2</w:t>
      </w:r>
      <w:r w:rsidR="0054017A" w:rsidRPr="00354BA2">
        <w:t>4</w:t>
      </w:r>
      <w:proofErr w:type="gramEnd"/>
      <w:r w:rsidR="0054017A" w:rsidRPr="00354BA2">
        <w:t xml:space="preserve"> hodin – důtka ředitele školy</w:t>
      </w:r>
    </w:p>
    <w:p w14:paraId="44B20BCE" w14:textId="6B522EBE" w:rsidR="0054017A" w:rsidRDefault="0015491E" w:rsidP="00CB2DCB">
      <w:pPr>
        <w:numPr>
          <w:ilvl w:val="0"/>
          <w:numId w:val="36"/>
        </w:numPr>
      </w:pPr>
      <w:proofErr w:type="gramStart"/>
      <w:r>
        <w:t>2</w:t>
      </w:r>
      <w:r w:rsidR="0054017A" w:rsidRPr="00354BA2">
        <w:t xml:space="preserve">5 – </w:t>
      </w:r>
      <w:r>
        <w:t>a</w:t>
      </w:r>
      <w:proofErr w:type="gramEnd"/>
      <w:r>
        <w:t xml:space="preserve"> více</w:t>
      </w:r>
      <w:r w:rsidR="0054017A" w:rsidRPr="00354BA2">
        <w:t xml:space="preserve"> hodin – 2. stupeň z chování, hlášení odboru sociálně právní ochrany dětí</w:t>
      </w:r>
    </w:p>
    <w:p w14:paraId="624259B2" w14:textId="77777777" w:rsidR="0015491E" w:rsidRPr="00354BA2" w:rsidRDefault="0015491E" w:rsidP="0015491E">
      <w:pPr>
        <w:ind w:left="720"/>
      </w:pPr>
    </w:p>
    <w:p w14:paraId="66EF2DC8" w14:textId="77777777" w:rsidR="0054017A" w:rsidRPr="00354BA2" w:rsidRDefault="0054017A" w:rsidP="00CB2DCB">
      <w:pPr>
        <w:pStyle w:val="druh"/>
        <w:numPr>
          <w:ilvl w:val="1"/>
          <w:numId w:val="4"/>
        </w:numPr>
        <w:spacing w:after="120"/>
        <w:jc w:val="left"/>
        <w:rPr>
          <w:caps/>
        </w:rPr>
      </w:pPr>
      <w:r w:rsidRPr="00354BA2">
        <w:rPr>
          <w:caps/>
        </w:rPr>
        <w:lastRenderedPageBreak/>
        <w:t>chování žáka, VÝCHOVNÁ OPATŘENÍ</w:t>
      </w:r>
    </w:p>
    <w:p w14:paraId="52A8E196" w14:textId="77777777" w:rsidR="0054017A" w:rsidRPr="00354BA2" w:rsidRDefault="0054017A" w:rsidP="00CB2DCB">
      <w:pPr>
        <w:spacing w:after="120"/>
        <w:jc w:val="both"/>
      </w:pPr>
      <w:r w:rsidRPr="00354BA2">
        <w:t xml:space="preserve">a) Žák školy dodržuje pravidla slušného chování ve vztahu ke všem pracovníkům školy i spolužákům. Dbá důsledně pokynů pedagogických pracovníků (popř. pověřených správních zaměstnanců a zaměstnanců školní jídelny), zodpovědně se připravuje na vyučování a dodržuje níže uvedená ustanovení tohoto řádu.  Žák si je vědom, že žákem zůstává i v době </w:t>
      </w:r>
      <w:proofErr w:type="gramStart"/>
      <w:r w:rsidRPr="00354BA2">
        <w:t>mimoškolní - dodržuje</w:t>
      </w:r>
      <w:proofErr w:type="gramEnd"/>
      <w:r w:rsidRPr="00354BA2">
        <w:t xml:space="preserve"> proto nepsané normy slušného chování a mezilidských vztahů platných v demokratické společnosti.</w:t>
      </w:r>
    </w:p>
    <w:p w14:paraId="33E315E7" w14:textId="77777777" w:rsidR="0054017A" w:rsidRPr="00354BA2" w:rsidRDefault="0054017A" w:rsidP="00774B0A">
      <w:pPr>
        <w:jc w:val="both"/>
      </w:pPr>
      <w:r w:rsidRPr="00354BA2">
        <w:t xml:space="preserve">Při přestupku proti ustanovení následují tato </w:t>
      </w:r>
      <w:proofErr w:type="gramStart"/>
      <w:r w:rsidRPr="00354BA2">
        <w:t>opatření - výčet</w:t>
      </w:r>
      <w:proofErr w:type="gramEnd"/>
      <w:r w:rsidRPr="00354BA2">
        <w:t>:</w:t>
      </w:r>
    </w:p>
    <w:p w14:paraId="29CC1F21" w14:textId="77777777" w:rsidR="0054017A" w:rsidRPr="00354BA2" w:rsidRDefault="0054017A" w:rsidP="00774B0A">
      <w:pPr>
        <w:numPr>
          <w:ilvl w:val="0"/>
          <w:numId w:val="37"/>
        </w:numPr>
        <w:jc w:val="both"/>
      </w:pPr>
      <w:r w:rsidRPr="00354BA2">
        <w:t>pohovor třídní učitel – žák</w:t>
      </w:r>
    </w:p>
    <w:p w14:paraId="16D2F129" w14:textId="77777777" w:rsidR="0054017A" w:rsidRPr="00354BA2" w:rsidRDefault="0054017A" w:rsidP="00774B0A">
      <w:pPr>
        <w:numPr>
          <w:ilvl w:val="0"/>
          <w:numId w:val="37"/>
        </w:numPr>
        <w:jc w:val="both"/>
      </w:pPr>
      <w:r w:rsidRPr="00354BA2">
        <w:t>upozornění třídního učitele rodičům</w:t>
      </w:r>
    </w:p>
    <w:p w14:paraId="357A5FE7" w14:textId="77777777" w:rsidR="0054017A" w:rsidRPr="00354BA2" w:rsidRDefault="0054017A" w:rsidP="00774B0A">
      <w:pPr>
        <w:numPr>
          <w:ilvl w:val="0"/>
          <w:numId w:val="37"/>
        </w:numPr>
        <w:jc w:val="both"/>
      </w:pPr>
      <w:r w:rsidRPr="00354BA2">
        <w:t>napomenutí tř. učitele</w:t>
      </w:r>
    </w:p>
    <w:p w14:paraId="32BDE8A0" w14:textId="77777777" w:rsidR="0054017A" w:rsidRPr="00354BA2" w:rsidRDefault="0054017A" w:rsidP="00774B0A">
      <w:pPr>
        <w:numPr>
          <w:ilvl w:val="0"/>
          <w:numId w:val="37"/>
        </w:numPr>
        <w:jc w:val="both"/>
      </w:pPr>
      <w:r w:rsidRPr="00354BA2">
        <w:t>důtka tř. učitele</w:t>
      </w:r>
    </w:p>
    <w:p w14:paraId="3A921572" w14:textId="77777777" w:rsidR="0054017A" w:rsidRPr="00354BA2" w:rsidRDefault="0054017A" w:rsidP="00961179">
      <w:pPr>
        <w:numPr>
          <w:ilvl w:val="0"/>
          <w:numId w:val="37"/>
        </w:numPr>
        <w:spacing w:after="120"/>
        <w:ind w:left="714" w:hanging="357"/>
        <w:jc w:val="both"/>
      </w:pPr>
      <w:r w:rsidRPr="00354BA2">
        <w:t>Výchovná komise s udělením důtky ředitele školy – za opakované hrubé porušování ŠŘ, popř. za jednorázové závažné provinění (udělena okamžitě, rodiče ještě ten den pozváni do školy, pokud se nedostaví, bude oznámeno OSPOD).</w:t>
      </w:r>
    </w:p>
    <w:p w14:paraId="22867DC9" w14:textId="77777777" w:rsidR="0054017A" w:rsidRPr="00354BA2" w:rsidRDefault="0054017A" w:rsidP="00774B0A">
      <w:pPr>
        <w:jc w:val="both"/>
      </w:pPr>
      <w:r w:rsidRPr="00354BA2">
        <w:t xml:space="preserve">Při hrubém a vulgárním chování vůči učiteli a ostatním pracovníkům školy budou udělena: </w:t>
      </w:r>
    </w:p>
    <w:p w14:paraId="014A7FD1" w14:textId="7A93BDFE" w:rsidR="0054017A" w:rsidRPr="00354BA2" w:rsidRDefault="0054017A" w:rsidP="00961179">
      <w:pPr>
        <w:numPr>
          <w:ilvl w:val="0"/>
          <w:numId w:val="50"/>
        </w:numPr>
      </w:pPr>
      <w:r w:rsidRPr="00354BA2">
        <w:t xml:space="preserve">výchovná opatření: </w:t>
      </w:r>
      <w:r w:rsidR="00961179">
        <w:tab/>
      </w:r>
      <w:r w:rsidR="00961179">
        <w:tab/>
      </w:r>
      <w:r w:rsidRPr="00354BA2">
        <w:t>jednorázově – důtka tř. učitele</w:t>
      </w:r>
      <w:r w:rsidR="00961179">
        <w:br/>
        <w:t xml:space="preserve"> </w:t>
      </w:r>
      <w:r w:rsidR="00961179">
        <w:tab/>
      </w:r>
      <w:r w:rsidR="00961179">
        <w:tab/>
      </w:r>
      <w:r w:rsidR="00961179">
        <w:tab/>
      </w:r>
      <w:r w:rsidR="00961179">
        <w:tab/>
      </w:r>
      <w:r w:rsidRPr="00354BA2">
        <w:t>opakovaně – důtka ředitele školy</w:t>
      </w:r>
    </w:p>
    <w:p w14:paraId="221625EE" w14:textId="10ECC278" w:rsidR="0054017A" w:rsidRPr="00354BA2" w:rsidRDefault="0054017A" w:rsidP="00961179">
      <w:pPr>
        <w:numPr>
          <w:ilvl w:val="0"/>
          <w:numId w:val="50"/>
        </w:numPr>
        <w:spacing w:after="120"/>
        <w:jc w:val="both"/>
      </w:pPr>
      <w:r w:rsidRPr="00354BA2">
        <w:t xml:space="preserve">klasifikační opatření – </w:t>
      </w:r>
      <w:r w:rsidR="00961179">
        <w:tab/>
      </w:r>
      <w:r w:rsidRPr="00354BA2">
        <w:t>soustavně – snížená známka z chování (2., 3. stupeň)</w:t>
      </w:r>
    </w:p>
    <w:p w14:paraId="46B9ED5C" w14:textId="6F0D9F83" w:rsidR="0054017A" w:rsidRPr="00354BA2" w:rsidRDefault="00961179" w:rsidP="00961179">
      <w:pPr>
        <w:spacing w:after="120"/>
        <w:ind w:left="2832" w:firstLine="708"/>
        <w:jc w:val="both"/>
      </w:pPr>
      <w:r>
        <w:t>P</w:t>
      </w:r>
      <w:r w:rsidR="0054017A" w:rsidRPr="00354BA2">
        <w:t>o udělení důtky ředitele školy jakýkoliv další vážnější</w:t>
      </w:r>
      <w:r>
        <w:br/>
        <w:t xml:space="preserve"> </w:t>
      </w:r>
      <w:r>
        <w:tab/>
      </w:r>
      <w:r w:rsidR="0054017A" w:rsidRPr="00354BA2">
        <w:t>přestupek – 3.</w:t>
      </w:r>
      <w:r w:rsidR="00774B0A" w:rsidRPr="00354BA2">
        <w:t> </w:t>
      </w:r>
      <w:r w:rsidR="0054017A" w:rsidRPr="00354BA2">
        <w:t>stupeň z</w:t>
      </w:r>
      <w:r w:rsidR="00774B0A">
        <w:t> </w:t>
      </w:r>
      <w:r w:rsidR="0054017A" w:rsidRPr="00354BA2">
        <w:t>chování</w:t>
      </w:r>
      <w:r w:rsidR="00774B0A">
        <w:t>.</w:t>
      </w:r>
    </w:p>
    <w:p w14:paraId="65D3B5DA" w14:textId="7659EBBE" w:rsidR="0054017A" w:rsidRPr="00354BA2" w:rsidRDefault="0054017A" w:rsidP="00961179">
      <w:pPr>
        <w:spacing w:after="120"/>
        <w:jc w:val="both"/>
      </w:pPr>
      <w:r w:rsidRPr="00354BA2">
        <w:t>Rizikové chování žáka bude řešeno podle metodického doporučení MŠMT pro práci s individuálním výchovným programem (IV</w:t>
      </w:r>
      <w:r w:rsidR="0015491E">
        <w:t>Y</w:t>
      </w:r>
      <w:r w:rsidRPr="00354BA2">
        <w:t xml:space="preserve">P). Jedná se o formu spolupráce mezi školou, zákonným zástupcem, </w:t>
      </w:r>
      <w:proofErr w:type="gramStart"/>
      <w:r w:rsidRPr="00354BA2">
        <w:t>žákem</w:t>
      </w:r>
      <w:proofErr w:type="gramEnd"/>
      <w:r w:rsidRPr="00354BA2">
        <w:t xml:space="preserve"> popř. další stranou. </w:t>
      </w:r>
    </w:p>
    <w:p w14:paraId="0B8806E5" w14:textId="77777777" w:rsidR="0054017A" w:rsidRPr="00354BA2" w:rsidRDefault="0054017A" w:rsidP="00804DAE">
      <w:pPr>
        <w:spacing w:after="120"/>
      </w:pPr>
      <w:r w:rsidRPr="00354BA2">
        <w:t xml:space="preserve">b) </w:t>
      </w:r>
      <w:r w:rsidRPr="00354BA2">
        <w:rPr>
          <w:b/>
        </w:rPr>
        <w:t>Podmínky reprezentace školy</w:t>
      </w:r>
    </w:p>
    <w:p w14:paraId="7C7D42A0" w14:textId="77777777" w:rsidR="0054017A" w:rsidRPr="00354BA2" w:rsidRDefault="0054017A" w:rsidP="0054017A">
      <w:pPr>
        <w:rPr>
          <w:b/>
        </w:rPr>
      </w:pPr>
      <w:r w:rsidRPr="00354BA2">
        <w:rPr>
          <w:b/>
        </w:rPr>
        <w:t xml:space="preserve">Zákaz reprezentace:   </w:t>
      </w:r>
    </w:p>
    <w:p w14:paraId="6C71E03F" w14:textId="1684977B" w:rsidR="0054017A" w:rsidRPr="00354BA2" w:rsidRDefault="0054017A" w:rsidP="00804DAE">
      <w:pPr>
        <w:numPr>
          <w:ilvl w:val="0"/>
          <w:numId w:val="53"/>
        </w:numPr>
        <w:jc w:val="both"/>
      </w:pPr>
      <w:r w:rsidRPr="00354BA2">
        <w:t>napomenutí TU – nominovaný žák nebude 1x reprezentovat školu</w:t>
      </w:r>
    </w:p>
    <w:p w14:paraId="67B4AEEB" w14:textId="4AF81AA0" w:rsidR="0054017A" w:rsidRPr="00354BA2" w:rsidRDefault="0054017A" w:rsidP="00804DAE">
      <w:pPr>
        <w:numPr>
          <w:ilvl w:val="0"/>
          <w:numId w:val="53"/>
        </w:numPr>
        <w:jc w:val="both"/>
      </w:pPr>
      <w:r w:rsidRPr="00354BA2">
        <w:t>důtka TU – nominovaný žák nebude 2x reprezentovat školu</w:t>
      </w:r>
    </w:p>
    <w:p w14:paraId="19A76C14" w14:textId="5C41C303" w:rsidR="0054017A" w:rsidRPr="00354BA2" w:rsidRDefault="0054017A" w:rsidP="00804DAE">
      <w:pPr>
        <w:numPr>
          <w:ilvl w:val="0"/>
          <w:numId w:val="53"/>
        </w:numPr>
        <w:jc w:val="both"/>
      </w:pPr>
      <w:r w:rsidRPr="00354BA2">
        <w:t>důtka ŘŠ, 2., 3. stupeň z chování žák má zákaz reprezentace na dané klasifikační období.</w:t>
      </w:r>
    </w:p>
    <w:p w14:paraId="46E9F4A9" w14:textId="3985F8B7" w:rsidR="0054017A" w:rsidRPr="00354BA2" w:rsidRDefault="0054017A" w:rsidP="00804DAE">
      <w:pPr>
        <w:numPr>
          <w:ilvl w:val="0"/>
          <w:numId w:val="53"/>
        </w:numPr>
        <w:spacing w:after="120"/>
        <w:jc w:val="both"/>
      </w:pPr>
      <w:r w:rsidRPr="00354BA2">
        <w:t>Žák bez kázeňských problémů, ale s problémy studijními – záleží na vůli rodičů a posouzení vyučujících.</w:t>
      </w:r>
    </w:p>
    <w:p w14:paraId="2E6A1555" w14:textId="1C5E56D7" w:rsidR="0054017A" w:rsidRPr="00354BA2" w:rsidRDefault="0054017A" w:rsidP="00804DAE">
      <w:pPr>
        <w:spacing w:after="120"/>
        <w:jc w:val="both"/>
      </w:pPr>
      <w:r w:rsidRPr="00354BA2">
        <w:t xml:space="preserve"> c) Žák zdraví v budově i mimo ni srozumitelným pozdravem. Všichni žáci oslovují zaměstnance školy</w:t>
      </w:r>
      <w:proofErr w:type="gramStart"/>
      <w:r w:rsidRPr="00354BA2">
        <w:t>: ,,Pane</w:t>
      </w:r>
      <w:proofErr w:type="gramEnd"/>
      <w:r w:rsidRPr="00354BA2">
        <w:t>, paní s funkcí „.</w:t>
      </w:r>
    </w:p>
    <w:p w14:paraId="16C30501" w14:textId="5032C961" w:rsidR="0054017A" w:rsidRPr="00354BA2" w:rsidRDefault="0054017A" w:rsidP="00804DAE">
      <w:pPr>
        <w:spacing w:after="120"/>
        <w:jc w:val="both"/>
      </w:pPr>
      <w:r w:rsidRPr="00354BA2">
        <w:t xml:space="preserve">d) Vnášení, držení, distribuce a zneužívání návykových látek (včetně alkoholu, energetických nápojů, kávy a </w:t>
      </w:r>
      <w:proofErr w:type="gramStart"/>
      <w:r w:rsidRPr="00354BA2">
        <w:t>cigaret</w:t>
      </w:r>
      <w:proofErr w:type="gramEnd"/>
      <w:r w:rsidRPr="00354BA2">
        <w:t xml:space="preserve"> a to i elektronických) je v prostorách školy a školního pozemku a při akcích pořádaných školou přísně zakázáno. Stejně tak je přísně zakázáno pod vlivem návykových látek vstupovat do budovy a dalších prostor školy. Ředitelka školy nebo jí pověřený pracovník bude informovat zákonné zástupce žáků, u nichž bylo zjištěno porušení tohoto zákazu, o zjištěních v tomto směru, a zároveň je seznámí s možnostmi odborné pomoci.</w:t>
      </w:r>
    </w:p>
    <w:p w14:paraId="52A3C1EB" w14:textId="77777777" w:rsidR="0054017A" w:rsidRPr="00354BA2" w:rsidRDefault="0054017A" w:rsidP="00804DAE">
      <w:pPr>
        <w:spacing w:after="120"/>
        <w:jc w:val="both"/>
      </w:pPr>
      <w:r w:rsidRPr="00354BA2">
        <w:t xml:space="preserve">e) Šikanování, tj. jakékoliv chování, jehož záměrem je ublížit jedinci, ohrozit nebo zastrašovat jiného žáka či učitele, případně skupinu žáků. Je to cílené a obvykle opakované užití násilí jedincem nebo skupinou vůči jedinci či skupině žáků, kteří se neumí nebo z nejrůznějších důvodů nemohou bránit. Zahrnuje jak fyzické útoky v podobě bití, vydírání, poškozování věcí druhé osobě, tak i útoky slovní v podobě nadávek, pomluv, vyhrožování či ponižování. Může </w:t>
      </w:r>
      <w:r w:rsidRPr="00354BA2">
        <w:lastRenderedPageBreak/>
        <w:t>mít i formu sexuálního obtěžování až zneužívání. Šikana se projevuje i v nepřímé podobě jako nápadné přehlížení a ignorování žáka či žáků třídní nebo jinou skupinou spolužáků. Nebezpečnost působení šikany spočívá zvláště v závažnosti, dlouhodobosti a nezřídka v celoživotních následcích na duševním a tělesném zdraví.</w:t>
      </w:r>
    </w:p>
    <w:p w14:paraId="599546BF" w14:textId="45943544" w:rsidR="0054017A" w:rsidRPr="00354BA2" w:rsidRDefault="007A0E0B" w:rsidP="00804DAE">
      <w:pPr>
        <w:spacing w:after="120"/>
        <w:jc w:val="both"/>
      </w:pPr>
      <w:r>
        <w:t>Šikana a k</w:t>
      </w:r>
      <w:r w:rsidR="0054017A" w:rsidRPr="00354BA2">
        <w:t xml:space="preserve">yberšikana bude postihována </w:t>
      </w:r>
      <w:r>
        <w:t>kázeňskými opatřeními</w:t>
      </w:r>
      <w:r w:rsidR="0054017A" w:rsidRPr="00354BA2">
        <w:t xml:space="preserve"> podle závažnosti přestupku.</w:t>
      </w:r>
    </w:p>
    <w:p w14:paraId="6693E704" w14:textId="73E802B1" w:rsidR="0054017A" w:rsidRPr="00354BA2" w:rsidRDefault="0054017A" w:rsidP="00804DAE">
      <w:pPr>
        <w:pStyle w:val="tet"/>
        <w:numPr>
          <w:ilvl w:val="0"/>
          <w:numId w:val="0"/>
        </w:numPr>
        <w:spacing w:after="120"/>
      </w:pPr>
      <w:r w:rsidRPr="00354BA2">
        <w:t>f)</w:t>
      </w:r>
      <w:r w:rsidRPr="00354BA2">
        <w:rPr>
          <w:b/>
        </w:rPr>
        <w:t xml:space="preserve">  </w:t>
      </w:r>
      <w:r w:rsidRPr="00354BA2">
        <w:t>Žáci mají zakázáno:</w:t>
      </w:r>
    </w:p>
    <w:p w14:paraId="05085A48" w14:textId="54A4F2D0" w:rsidR="0054017A" w:rsidRPr="00354BA2" w:rsidRDefault="0054017A" w:rsidP="00804DAE">
      <w:pPr>
        <w:pStyle w:val="tet"/>
        <w:numPr>
          <w:ilvl w:val="0"/>
          <w:numId w:val="0"/>
        </w:numPr>
        <w:spacing w:after="120"/>
        <w:ind w:left="502"/>
      </w:pPr>
      <w:r w:rsidRPr="00354BA2">
        <w:t>Používat mobilní telefony, soukromé tablety a zařízení podobného typu po celou dobu pobytu ve škole!</w:t>
      </w:r>
    </w:p>
    <w:p w14:paraId="326D34D6" w14:textId="5703EB0E" w:rsidR="0054017A" w:rsidRPr="00354BA2" w:rsidRDefault="0054017A" w:rsidP="00804DAE">
      <w:pPr>
        <w:pStyle w:val="tet"/>
        <w:numPr>
          <w:ilvl w:val="0"/>
          <w:numId w:val="0"/>
        </w:numPr>
        <w:spacing w:after="120"/>
        <w:rPr>
          <w:b/>
          <w:i/>
        </w:rPr>
      </w:pPr>
      <w:r w:rsidRPr="00354BA2">
        <w:rPr>
          <w:b/>
          <w:i/>
        </w:rPr>
        <w:t>V případě opakované porušení</w:t>
      </w:r>
      <w:r w:rsidRPr="00354BA2">
        <w:rPr>
          <w:i/>
        </w:rPr>
        <w:t xml:space="preserve"> nařízení o používání mobilních telefonů a přístrojů podobného typu je zařízení žákovi odebráno a uloženo v ředitelně školy. O této skutečnosti je informován rodič žáka. V tomto případě se zařízení </w:t>
      </w:r>
      <w:r w:rsidRPr="00354BA2">
        <w:rPr>
          <w:b/>
          <w:i/>
        </w:rPr>
        <w:t>vrací pouze rodiči či</w:t>
      </w:r>
      <w:r w:rsidRPr="00354BA2">
        <w:rPr>
          <w:i/>
        </w:rPr>
        <w:t xml:space="preserve"> </w:t>
      </w:r>
      <w:r w:rsidRPr="00354BA2">
        <w:rPr>
          <w:b/>
          <w:i/>
        </w:rPr>
        <w:t>zákonnému zástupci žáka</w:t>
      </w:r>
      <w:r w:rsidRPr="00354BA2">
        <w:rPr>
          <w:i/>
        </w:rPr>
        <w:t xml:space="preserve"> </w:t>
      </w:r>
      <w:r w:rsidRPr="00354BA2">
        <w:rPr>
          <w:b/>
          <w:i/>
        </w:rPr>
        <w:t>a následuje výchovné opatření.</w:t>
      </w:r>
    </w:p>
    <w:p w14:paraId="00E4CD64" w14:textId="0E09057C" w:rsidR="0054017A" w:rsidRPr="00804DAE" w:rsidRDefault="0054017A" w:rsidP="00804DAE">
      <w:pPr>
        <w:pStyle w:val="tet"/>
        <w:numPr>
          <w:ilvl w:val="0"/>
          <w:numId w:val="0"/>
        </w:numPr>
        <w:spacing w:after="120"/>
        <w:ind w:left="502"/>
        <w:rPr>
          <w:b/>
          <w:i/>
        </w:rPr>
      </w:pPr>
      <w:r w:rsidRPr="00354BA2">
        <w:t xml:space="preserve">Jakéhokoliv </w:t>
      </w:r>
      <w:r w:rsidRPr="00354BA2">
        <w:rPr>
          <w:b/>
        </w:rPr>
        <w:t>neoprávněného</w:t>
      </w:r>
      <w:r w:rsidRPr="00354BA2">
        <w:t xml:space="preserve"> </w:t>
      </w:r>
      <w:r w:rsidRPr="00354BA2">
        <w:rPr>
          <w:b/>
        </w:rPr>
        <w:t>přístupu ke školní síti</w:t>
      </w:r>
      <w:r w:rsidRPr="00354BA2">
        <w:t xml:space="preserve"> </w:t>
      </w:r>
      <w:proofErr w:type="gramStart"/>
      <w:r w:rsidRPr="00354BA2">
        <w:t>( včetně</w:t>
      </w:r>
      <w:proofErr w:type="gramEnd"/>
      <w:r w:rsidRPr="00354BA2">
        <w:t xml:space="preserve"> HW a SW</w:t>
      </w:r>
      <w:proofErr w:type="gramStart"/>
      <w:r w:rsidRPr="00354BA2">
        <w:t xml:space="preserve">) </w:t>
      </w:r>
      <w:r w:rsidRPr="00354BA2">
        <w:rPr>
          <w:b/>
        </w:rPr>
        <w:t>!</w:t>
      </w:r>
      <w:proofErr w:type="gramEnd"/>
    </w:p>
    <w:p w14:paraId="64A834B7" w14:textId="77777777" w:rsidR="0054017A" w:rsidRPr="00354BA2" w:rsidRDefault="0054017A" w:rsidP="00804DAE">
      <w:pPr>
        <w:spacing w:after="120"/>
        <w:jc w:val="both"/>
      </w:pPr>
      <w:r w:rsidRPr="00354BA2">
        <w:t xml:space="preserve">g) Používání tělocvičen a sportovního areálu se řídí zveřejněnými pokyny ředitelky školy. V případě porušení následují výchovná opatření </w:t>
      </w:r>
    </w:p>
    <w:p w14:paraId="796A7CB1" w14:textId="0B24224B" w:rsidR="0054017A" w:rsidRPr="00804DAE" w:rsidRDefault="0054017A" w:rsidP="00804DAE">
      <w:pPr>
        <w:pStyle w:val="tet"/>
        <w:numPr>
          <w:ilvl w:val="0"/>
          <w:numId w:val="0"/>
        </w:numPr>
        <w:spacing w:after="120"/>
      </w:pPr>
      <w:r w:rsidRPr="00354BA2">
        <w:t>h) Po celou dobu pobytu ve škole používat žvýkačky!</w:t>
      </w:r>
    </w:p>
    <w:p w14:paraId="4CC38DD2" w14:textId="04444C39" w:rsidR="0054017A" w:rsidRPr="00804DAE" w:rsidRDefault="0054017A" w:rsidP="00804DAE">
      <w:pPr>
        <w:spacing w:before="240" w:after="120"/>
        <w:rPr>
          <w:b/>
          <w:sz w:val="28"/>
        </w:rPr>
      </w:pPr>
      <w:r w:rsidRPr="00354BA2">
        <w:rPr>
          <w:b/>
        </w:rPr>
        <w:t>3</w:t>
      </w:r>
      <w:r w:rsidRPr="00354BA2">
        <w:rPr>
          <w:b/>
          <w:sz w:val="28"/>
        </w:rPr>
        <w:t xml:space="preserve">)  </w:t>
      </w:r>
      <w:r w:rsidRPr="00354BA2">
        <w:rPr>
          <w:b/>
        </w:rPr>
        <w:t>VNITŘNÍ REŽIM ŠKOLY</w:t>
      </w:r>
    </w:p>
    <w:p w14:paraId="052480DE" w14:textId="77777777" w:rsidR="0054017A" w:rsidRPr="00354BA2" w:rsidRDefault="0054017A" w:rsidP="00774B0A">
      <w:pPr>
        <w:jc w:val="both"/>
        <w:rPr>
          <w:b/>
          <w:bCs/>
        </w:rPr>
      </w:pPr>
      <w:r w:rsidRPr="00354BA2">
        <w:rPr>
          <w:b/>
          <w:bCs/>
        </w:rPr>
        <w:t>3.1. Příprava na vyučování</w:t>
      </w:r>
    </w:p>
    <w:p w14:paraId="64707460" w14:textId="77777777" w:rsidR="0054017A" w:rsidRPr="00354BA2" w:rsidRDefault="0054017A" w:rsidP="00774B0A">
      <w:pPr>
        <w:jc w:val="both"/>
      </w:pPr>
      <w:r w:rsidRPr="00354BA2">
        <w:t>a) žák se po příchodu do třídy připravuje na vyučovací hodinu,</w:t>
      </w:r>
    </w:p>
    <w:p w14:paraId="492D7BC3" w14:textId="77777777" w:rsidR="0054017A" w:rsidRPr="00354BA2" w:rsidRDefault="0054017A" w:rsidP="00774B0A">
      <w:pPr>
        <w:jc w:val="both"/>
      </w:pPr>
      <w:r w:rsidRPr="00354BA2">
        <w:t>b) po 1. zvonění zbytečně neopouští třídu,</w:t>
      </w:r>
    </w:p>
    <w:p w14:paraId="70F1CF77" w14:textId="77777777" w:rsidR="0054017A" w:rsidRPr="00354BA2" w:rsidRDefault="0054017A" w:rsidP="00774B0A">
      <w:pPr>
        <w:jc w:val="both"/>
      </w:pPr>
      <w:r w:rsidRPr="00354BA2">
        <w:t>c) při vstupu učitele nebo jiné dospělé osoby do třídy žáci pozdraví tím, že tiše povstanou,</w:t>
      </w:r>
    </w:p>
    <w:p w14:paraId="07B0EA17" w14:textId="77777777" w:rsidR="0054017A" w:rsidRPr="00354BA2" w:rsidRDefault="0054017A" w:rsidP="00774B0A">
      <w:pPr>
        <w:jc w:val="both"/>
      </w:pPr>
      <w:r w:rsidRPr="00354BA2">
        <w:t>d) žák plní zadané domácí úkoly,</w:t>
      </w:r>
    </w:p>
    <w:p w14:paraId="29113086" w14:textId="77777777" w:rsidR="0054017A" w:rsidRPr="00354BA2" w:rsidRDefault="0054017A" w:rsidP="00774B0A">
      <w:pPr>
        <w:jc w:val="both"/>
      </w:pPr>
      <w:r w:rsidRPr="00354BA2">
        <w:t>e) nesplnění domácích úkolů a zapomenutí pomůcek hlásí na počátku hodiny vyučujícímu,</w:t>
      </w:r>
    </w:p>
    <w:p w14:paraId="137F590D" w14:textId="77777777" w:rsidR="0054017A" w:rsidRPr="00354BA2" w:rsidRDefault="0054017A" w:rsidP="00804DAE">
      <w:pPr>
        <w:spacing w:after="120"/>
        <w:jc w:val="both"/>
      </w:pPr>
      <w:r w:rsidRPr="00354BA2">
        <w:t>f) pokud se vyučující po zvonění do 5 minut nedostaví do třídy, zástupce třídy jde ohlásit jeho nepřítomnost vedení školy.</w:t>
      </w:r>
    </w:p>
    <w:p w14:paraId="59C4C248" w14:textId="77777777" w:rsidR="0054017A" w:rsidRPr="00354BA2" w:rsidRDefault="0054017A" w:rsidP="00774B0A">
      <w:pPr>
        <w:keepNext/>
        <w:jc w:val="both"/>
        <w:rPr>
          <w:b/>
          <w:bCs/>
        </w:rPr>
      </w:pPr>
      <w:r w:rsidRPr="00354BA2">
        <w:rPr>
          <w:b/>
          <w:bCs/>
        </w:rPr>
        <w:t>3.2. Vyučování</w:t>
      </w:r>
    </w:p>
    <w:p w14:paraId="6C5E1D65" w14:textId="77777777" w:rsidR="0054017A" w:rsidRPr="00354BA2" w:rsidRDefault="0054017A" w:rsidP="00774B0A">
      <w:pPr>
        <w:jc w:val="both"/>
      </w:pPr>
      <w:r w:rsidRPr="00354BA2">
        <w:t>a) žák pozorně sleduje a aktivně se účastní vyučování,</w:t>
      </w:r>
    </w:p>
    <w:p w14:paraId="719A9257" w14:textId="77777777" w:rsidR="0054017A" w:rsidRPr="00354BA2" w:rsidRDefault="0054017A" w:rsidP="00774B0A">
      <w:pPr>
        <w:jc w:val="both"/>
      </w:pPr>
      <w:r w:rsidRPr="00354BA2">
        <w:t>b) dbá pokynů vyučujícího,</w:t>
      </w:r>
    </w:p>
    <w:p w14:paraId="51ED0E1D" w14:textId="77777777" w:rsidR="0054017A" w:rsidRPr="00354BA2" w:rsidRDefault="0054017A" w:rsidP="00774B0A">
      <w:pPr>
        <w:jc w:val="both"/>
      </w:pPr>
      <w:r w:rsidRPr="00354BA2">
        <w:t>c) po skončení vyučování zůstávají žáci na svých místech, své věci si skládají až na pokyn vyučujícího,</w:t>
      </w:r>
    </w:p>
    <w:p w14:paraId="0E4347C7" w14:textId="77777777" w:rsidR="0054017A" w:rsidRPr="00354BA2" w:rsidRDefault="0054017A" w:rsidP="00804DAE">
      <w:pPr>
        <w:spacing w:after="120"/>
        <w:jc w:val="both"/>
      </w:pPr>
      <w:r w:rsidRPr="00354BA2">
        <w:t>d) v době vyučování se žáci nezdržují na chodbách, v šatnách a na sociálních zařízeních.</w:t>
      </w:r>
    </w:p>
    <w:p w14:paraId="2283F120" w14:textId="77777777" w:rsidR="0054017A" w:rsidRPr="00354BA2" w:rsidRDefault="0054017A" w:rsidP="00774B0A">
      <w:pPr>
        <w:jc w:val="both"/>
        <w:rPr>
          <w:b/>
          <w:bCs/>
        </w:rPr>
      </w:pPr>
      <w:r w:rsidRPr="00354BA2">
        <w:rPr>
          <w:b/>
          <w:bCs/>
        </w:rPr>
        <w:t>3.3. Přestávky</w:t>
      </w:r>
    </w:p>
    <w:p w14:paraId="3AC623DB" w14:textId="77777777" w:rsidR="0054017A" w:rsidRPr="00354BA2" w:rsidRDefault="0054017A" w:rsidP="00774B0A">
      <w:pPr>
        <w:jc w:val="both"/>
      </w:pPr>
      <w:r w:rsidRPr="00354BA2">
        <w:t>a) vyučující ukončí vyučovací hodinu, žáci se připraví na další vyučovací hodinu, nebo</w:t>
      </w:r>
    </w:p>
    <w:p w14:paraId="5E5A4A1F" w14:textId="77777777" w:rsidR="0054017A" w:rsidRPr="00354BA2" w:rsidRDefault="0054017A" w:rsidP="00774B0A">
      <w:pPr>
        <w:jc w:val="both"/>
      </w:pPr>
      <w:r w:rsidRPr="00354BA2">
        <w:t>uklidí své pracovní místo a připraví se k odchodu do jiné pracovny,</w:t>
      </w:r>
    </w:p>
    <w:p w14:paraId="48DA5EA1" w14:textId="77777777" w:rsidR="0054017A" w:rsidRPr="00354BA2" w:rsidRDefault="0054017A" w:rsidP="00774B0A">
      <w:pPr>
        <w:jc w:val="both"/>
      </w:pPr>
      <w:r w:rsidRPr="00354BA2">
        <w:t>b) do jiné pracovny přecházejí žáci společně a spořádaně,</w:t>
      </w:r>
    </w:p>
    <w:p w14:paraId="7C6D1862" w14:textId="77777777" w:rsidR="0054017A" w:rsidRPr="00354BA2" w:rsidRDefault="0054017A" w:rsidP="00774B0A">
      <w:pPr>
        <w:jc w:val="both"/>
      </w:pPr>
      <w:r w:rsidRPr="00354BA2">
        <w:t>c) o přestávkách se žáci nezdržují na schodištích, nepřebíhají z poschodí do poschodí, mohou se pohybovat v rámci svého patra</w:t>
      </w:r>
    </w:p>
    <w:p w14:paraId="004D55E6" w14:textId="77777777" w:rsidR="0054017A" w:rsidRPr="00354BA2" w:rsidRDefault="0054017A" w:rsidP="00774B0A">
      <w:pPr>
        <w:jc w:val="both"/>
      </w:pPr>
      <w:r w:rsidRPr="00354BA2">
        <w:t>d) do sborovny nemají žáci přístup</w:t>
      </w:r>
    </w:p>
    <w:p w14:paraId="31E51A6B" w14:textId="77777777" w:rsidR="0054017A" w:rsidRPr="00354BA2" w:rsidRDefault="0054017A" w:rsidP="00804DAE">
      <w:pPr>
        <w:spacing w:after="120"/>
        <w:jc w:val="both"/>
      </w:pPr>
      <w:r w:rsidRPr="00354BA2">
        <w:t xml:space="preserve">e)  žák si je vědom, že porušením kteréhokoliv pravidla školního řádu se vystavuje přísným výchovným opatřením,                      </w:t>
      </w:r>
    </w:p>
    <w:p w14:paraId="0708C5DC" w14:textId="77777777" w:rsidR="0054017A" w:rsidRPr="00354BA2" w:rsidRDefault="0054017A" w:rsidP="00804DAE">
      <w:pPr>
        <w:keepNext/>
        <w:jc w:val="both"/>
        <w:rPr>
          <w:b/>
          <w:bCs/>
        </w:rPr>
      </w:pPr>
      <w:r w:rsidRPr="00354BA2">
        <w:rPr>
          <w:b/>
          <w:bCs/>
        </w:rPr>
        <w:t>3.4 Odchod ze školy, chování v jídelně</w:t>
      </w:r>
    </w:p>
    <w:p w14:paraId="769B4B15" w14:textId="77777777" w:rsidR="0054017A" w:rsidRPr="00354BA2" w:rsidRDefault="0054017A" w:rsidP="00774B0A">
      <w:pPr>
        <w:jc w:val="both"/>
      </w:pPr>
      <w:r w:rsidRPr="00354BA2">
        <w:t xml:space="preserve">a) učitel odvádí třídu po skončení vyučování do prostoru </w:t>
      </w:r>
      <w:proofErr w:type="gramStart"/>
      <w:r w:rsidRPr="00354BA2">
        <w:t>šaten - v</w:t>
      </w:r>
      <w:proofErr w:type="gramEnd"/>
      <w:r w:rsidRPr="00354BA2">
        <w:t> prostorách šaten a na chodbách se žáci chovají ukázněně,</w:t>
      </w:r>
    </w:p>
    <w:p w14:paraId="3E9C4D61" w14:textId="77777777" w:rsidR="0054017A" w:rsidRPr="00354BA2" w:rsidRDefault="0054017A" w:rsidP="00774B0A">
      <w:pPr>
        <w:jc w:val="both"/>
      </w:pPr>
      <w:r w:rsidRPr="00354BA2">
        <w:lastRenderedPageBreak/>
        <w:t xml:space="preserve">b) za spořádaný odchod žáků do školní družiny odpovídají třídní učitelky, </w:t>
      </w:r>
    </w:p>
    <w:p w14:paraId="0D5159AF" w14:textId="77777777" w:rsidR="0054017A" w:rsidRPr="00354BA2" w:rsidRDefault="0054017A" w:rsidP="00774B0A">
      <w:pPr>
        <w:jc w:val="both"/>
      </w:pPr>
      <w:r w:rsidRPr="00354BA2">
        <w:t>c) žáci, kteří se stravují ve školní jídelně, odcházejí do jídelny pod vedením vyučujícího,</w:t>
      </w:r>
    </w:p>
    <w:p w14:paraId="04EA4114" w14:textId="77777777" w:rsidR="0054017A" w:rsidRPr="00354BA2" w:rsidRDefault="0054017A" w:rsidP="00774B0A">
      <w:pPr>
        <w:jc w:val="both"/>
      </w:pPr>
      <w:r w:rsidRPr="00354BA2">
        <w:t>d) v jídelně se chovají dle řádu školní jídelny,</w:t>
      </w:r>
    </w:p>
    <w:p w14:paraId="29CF6014" w14:textId="77777777" w:rsidR="0054017A" w:rsidRPr="00354BA2" w:rsidRDefault="0054017A" w:rsidP="00774B0A">
      <w:pPr>
        <w:jc w:val="both"/>
      </w:pPr>
      <w:r w:rsidRPr="00354BA2">
        <w:t>e) žáci, kteří navštěvují ŠD, přicházejí a odcházejí do/ze školní jídelny v doprovodu třídního učitele nebo vychovatelky,</w:t>
      </w:r>
    </w:p>
    <w:p w14:paraId="13A5A181" w14:textId="77777777" w:rsidR="0054017A" w:rsidRPr="00354BA2" w:rsidRDefault="0054017A" w:rsidP="00804DAE">
      <w:pPr>
        <w:spacing w:after="120"/>
        <w:jc w:val="both"/>
      </w:pPr>
      <w:r w:rsidRPr="00354BA2">
        <w:t>f) tašky a oděv ponechávají žáci po dobu oběda v šatně,</w:t>
      </w:r>
    </w:p>
    <w:p w14:paraId="0E1C8684" w14:textId="77777777" w:rsidR="0054017A" w:rsidRPr="00354BA2" w:rsidRDefault="0054017A" w:rsidP="00774B0A">
      <w:pPr>
        <w:jc w:val="both"/>
        <w:rPr>
          <w:b/>
          <w:bCs/>
        </w:rPr>
      </w:pPr>
      <w:r w:rsidRPr="00354BA2">
        <w:rPr>
          <w:b/>
          <w:bCs/>
        </w:rPr>
        <w:t>3.5 Okolí školy</w:t>
      </w:r>
    </w:p>
    <w:p w14:paraId="77614141" w14:textId="77777777" w:rsidR="0054017A" w:rsidRPr="00354BA2" w:rsidRDefault="0054017A" w:rsidP="00774B0A">
      <w:pPr>
        <w:jc w:val="both"/>
      </w:pPr>
      <w:r w:rsidRPr="00354BA2">
        <w:t>a) žáci dbají na čistotu okolí školy (včetně autobusové zastávky)</w:t>
      </w:r>
    </w:p>
    <w:p w14:paraId="69114981" w14:textId="77777777" w:rsidR="0054017A" w:rsidRPr="00354BA2" w:rsidRDefault="0054017A" w:rsidP="00774B0A">
      <w:pPr>
        <w:jc w:val="both"/>
      </w:pPr>
      <w:r w:rsidRPr="00354BA2">
        <w:t>b) papíry dávají do košů, nepoškozují keře a další zeleň,</w:t>
      </w:r>
    </w:p>
    <w:p w14:paraId="573DD379" w14:textId="77777777" w:rsidR="0054017A" w:rsidRPr="00354BA2" w:rsidRDefault="0054017A" w:rsidP="00774B0A">
      <w:pPr>
        <w:jc w:val="both"/>
      </w:pPr>
      <w:r w:rsidRPr="00354BA2">
        <w:t>c) k odchodu i k příchodu do školy využívají výhradně chodníků, nevstupují na zelené plochy.</w:t>
      </w:r>
    </w:p>
    <w:p w14:paraId="79E69B3A" w14:textId="77777777" w:rsidR="0054017A" w:rsidRPr="00354BA2" w:rsidRDefault="0054017A" w:rsidP="00804DAE">
      <w:pPr>
        <w:spacing w:after="120"/>
        <w:jc w:val="both"/>
      </w:pPr>
      <w:r w:rsidRPr="00354BA2">
        <w:t>Při přestupku proti tomuto se žák podílí na úklidu pozemku školy.</w:t>
      </w:r>
    </w:p>
    <w:p w14:paraId="4287342A" w14:textId="77777777" w:rsidR="0054017A" w:rsidRPr="00354BA2" w:rsidRDefault="0054017A" w:rsidP="00774B0A">
      <w:pPr>
        <w:jc w:val="both"/>
        <w:rPr>
          <w:b/>
          <w:bCs/>
        </w:rPr>
      </w:pPr>
      <w:r w:rsidRPr="00354BA2">
        <w:rPr>
          <w:b/>
          <w:bCs/>
        </w:rPr>
        <w:t>3.6 Třídní služby</w:t>
      </w:r>
    </w:p>
    <w:p w14:paraId="57E904FA" w14:textId="77777777" w:rsidR="0054017A" w:rsidRPr="00354BA2" w:rsidRDefault="0054017A" w:rsidP="00774B0A">
      <w:pPr>
        <w:jc w:val="both"/>
      </w:pPr>
      <w:r w:rsidRPr="00354BA2">
        <w:t xml:space="preserve">a) první den školního roku určí třídní učitel služby tak, aby bylo zajištěno bezchybné fungování třídy, </w:t>
      </w:r>
    </w:p>
    <w:p w14:paraId="2170BCDE" w14:textId="574D668B" w:rsidR="0054017A" w:rsidRPr="00354BA2" w:rsidRDefault="0054017A" w:rsidP="00774B0A">
      <w:pPr>
        <w:jc w:val="both"/>
      </w:pPr>
      <w:r w:rsidRPr="00354BA2">
        <w:t>b) třídní služba (2 žáci) má na starosti mytí tabule, čistotu třídy a kontrolu stavu třídy před odchodem (zpravidla se určuje na 1 týden), kontrolu uzavření oken–2.st.</w:t>
      </w:r>
    </w:p>
    <w:p w14:paraId="7D0A6683" w14:textId="77777777" w:rsidR="0054017A" w:rsidRPr="00354BA2" w:rsidRDefault="0054017A" w:rsidP="00804DAE">
      <w:pPr>
        <w:spacing w:after="120"/>
        <w:jc w:val="both"/>
      </w:pPr>
      <w:r w:rsidRPr="00354BA2">
        <w:t>c) pomůcky po celý rok připravují žáci určení vyučujícími v jednotlivých předmětech.</w:t>
      </w:r>
    </w:p>
    <w:p w14:paraId="544EF2A4" w14:textId="77777777" w:rsidR="0054017A" w:rsidRPr="00D747BD" w:rsidRDefault="0054017A" w:rsidP="00D747BD">
      <w:pPr>
        <w:pStyle w:val="Nadpis6"/>
        <w:numPr>
          <w:ilvl w:val="0"/>
          <w:numId w:val="46"/>
        </w:numPr>
        <w:spacing w:before="360" w:after="120"/>
        <w:ind w:left="1077"/>
        <w:rPr>
          <w:b/>
          <w:bCs/>
          <w:i w:val="0"/>
          <w:iCs w:val="0"/>
          <w:caps/>
          <w:color w:val="auto"/>
        </w:rPr>
      </w:pPr>
      <w:r w:rsidRPr="00D747BD">
        <w:rPr>
          <w:b/>
          <w:bCs/>
          <w:i w:val="0"/>
          <w:iCs w:val="0"/>
          <w:caps/>
          <w:color w:val="auto"/>
        </w:rPr>
        <w:t>PODMÍNKY ZAJIŠTĚNÍ BEZPEČNOSTI, POŽÁRNÍ OCHRANY A OCHRANY ZDRAVÍ</w:t>
      </w:r>
    </w:p>
    <w:p w14:paraId="101BE371" w14:textId="77777777" w:rsidR="0054017A" w:rsidRPr="00354BA2" w:rsidRDefault="0054017A" w:rsidP="0054017A">
      <w:pPr>
        <w:numPr>
          <w:ilvl w:val="0"/>
          <w:numId w:val="9"/>
        </w:numPr>
        <w:jc w:val="both"/>
      </w:pPr>
      <w:r w:rsidRPr="00354BA2">
        <w:t>Všechny osoby účastné na vyučování jsou povinny dodržovat pravidla bezpečnosti a ochrany vlastního zdraví i zdraví ostatních osob a řídit se protipožárními předpisy a evakuačním plánem budovy.</w:t>
      </w:r>
    </w:p>
    <w:p w14:paraId="18F117BB" w14:textId="77777777" w:rsidR="0054017A" w:rsidRPr="00354BA2" w:rsidRDefault="0054017A" w:rsidP="0054017A">
      <w:pPr>
        <w:pStyle w:val="tet"/>
        <w:numPr>
          <w:ilvl w:val="0"/>
          <w:numId w:val="9"/>
        </w:numPr>
      </w:pPr>
      <w:r w:rsidRPr="00354BA2">
        <w:t xml:space="preserve">Zaměstnanci školy mají povinnost se účastnit pravidelných školení v problematice BOZP a dbát bezpečnostních pokynů vedení školy. </w:t>
      </w:r>
    </w:p>
    <w:p w14:paraId="742824D1" w14:textId="77777777" w:rsidR="0054017A" w:rsidRPr="00354BA2" w:rsidRDefault="0054017A" w:rsidP="00D747BD">
      <w:pPr>
        <w:pStyle w:val="tet"/>
        <w:numPr>
          <w:ilvl w:val="0"/>
          <w:numId w:val="9"/>
        </w:numPr>
        <w:spacing w:after="120"/>
        <w:ind w:left="714" w:hanging="357"/>
      </w:pPr>
      <w:r w:rsidRPr="00354BA2">
        <w:t xml:space="preserve">Žáci jsou pravidelně seznamování s pravidly bezpečného chování ve škole a při školních akcích. Data seznámení jsou zapisována do listu v třídní knize a stvrzena podpisem žáka a vyučujícího, který seznámení provedl. </w:t>
      </w:r>
    </w:p>
    <w:p w14:paraId="3DF1AE72" w14:textId="77777777" w:rsidR="0054017A" w:rsidRPr="00354BA2" w:rsidRDefault="0054017A" w:rsidP="00D747BD">
      <w:pPr>
        <w:spacing w:before="240" w:after="120"/>
        <w:rPr>
          <w:b/>
        </w:rPr>
      </w:pPr>
      <w:r w:rsidRPr="00354BA2">
        <w:rPr>
          <w:b/>
        </w:rPr>
        <w:t>Bezpečnost a ochrana zdraví žáků</w:t>
      </w:r>
    </w:p>
    <w:p w14:paraId="48C1DF1F" w14:textId="77777777" w:rsidR="0054017A" w:rsidRPr="00354BA2" w:rsidRDefault="0054017A" w:rsidP="00774B0A">
      <w:pPr>
        <w:numPr>
          <w:ilvl w:val="0"/>
          <w:numId w:val="16"/>
        </w:numPr>
        <w:overflowPunct w:val="0"/>
        <w:autoSpaceDE w:val="0"/>
        <w:autoSpaceDN w:val="0"/>
        <w:adjustRightInd w:val="0"/>
        <w:jc w:val="both"/>
        <w:textAlignment w:val="baseline"/>
      </w:pPr>
      <w:r w:rsidRPr="00354BA2">
        <w:t>Žáci jsou povinni přezouvat se, dbát na hygienu zvlášť před jídlem a po použití WC.</w:t>
      </w:r>
    </w:p>
    <w:p w14:paraId="50998300" w14:textId="77777777" w:rsidR="0054017A" w:rsidRPr="00354BA2" w:rsidRDefault="0054017A" w:rsidP="00774B0A">
      <w:pPr>
        <w:numPr>
          <w:ilvl w:val="0"/>
          <w:numId w:val="16"/>
        </w:numPr>
        <w:overflowPunct w:val="0"/>
        <w:autoSpaceDE w:val="0"/>
        <w:autoSpaceDN w:val="0"/>
        <w:adjustRightInd w:val="0"/>
        <w:jc w:val="both"/>
        <w:textAlignment w:val="baseline"/>
      </w:pPr>
      <w:r w:rsidRPr="00354BA2">
        <w:t>Žáci jsou povinni ve škole se chovat tak, aby neohrozili zdraví svoje nebo svých spolužáků.</w:t>
      </w:r>
    </w:p>
    <w:p w14:paraId="2C436F91" w14:textId="77777777" w:rsidR="0054017A" w:rsidRPr="00354BA2" w:rsidRDefault="0054017A" w:rsidP="00774B0A">
      <w:pPr>
        <w:numPr>
          <w:ilvl w:val="0"/>
          <w:numId w:val="16"/>
        </w:numPr>
        <w:overflowPunct w:val="0"/>
        <w:autoSpaceDE w:val="0"/>
        <w:autoSpaceDN w:val="0"/>
        <w:adjustRightInd w:val="0"/>
        <w:jc w:val="both"/>
        <w:textAlignment w:val="baseline"/>
      </w:pPr>
      <w:r w:rsidRPr="00354BA2">
        <w:t>Žákům je zakázáno manipulovat s elektrickými spotřebiči, vypínači a elektrickým vedením bez dohledu učitele.</w:t>
      </w:r>
    </w:p>
    <w:p w14:paraId="321BDBFA" w14:textId="77777777" w:rsidR="0054017A" w:rsidRPr="00354BA2" w:rsidRDefault="0054017A" w:rsidP="00774B0A">
      <w:pPr>
        <w:pStyle w:val="tet"/>
        <w:numPr>
          <w:ilvl w:val="0"/>
          <w:numId w:val="16"/>
        </w:numPr>
        <w:overflowPunct w:val="0"/>
        <w:autoSpaceDE w:val="0"/>
        <w:autoSpaceDN w:val="0"/>
        <w:adjustRightInd w:val="0"/>
        <w:textAlignment w:val="baseline"/>
      </w:pPr>
      <w:r w:rsidRPr="00354BA2">
        <w:t xml:space="preserve">Pokud se žáci v rámci vyučování nebo při akcích školy kamkoli přemísťují, řídí se vždy pravidly silničního provozu a pokyny doprovázejících osob. Před těmito akcemi jsou vždy poučeni o zásadách bezpečnosti. </w:t>
      </w:r>
    </w:p>
    <w:p w14:paraId="71D2D88A" w14:textId="77777777" w:rsidR="0054017A" w:rsidRPr="00354BA2" w:rsidRDefault="0054017A" w:rsidP="00774B0A">
      <w:pPr>
        <w:numPr>
          <w:ilvl w:val="0"/>
          <w:numId w:val="16"/>
        </w:numPr>
        <w:overflowPunct w:val="0"/>
        <w:autoSpaceDE w:val="0"/>
        <w:autoSpaceDN w:val="0"/>
        <w:adjustRightInd w:val="0"/>
        <w:jc w:val="both"/>
        <w:textAlignment w:val="baseline"/>
      </w:pPr>
      <w:r w:rsidRPr="00354BA2">
        <w:t>Při výuce v tělocvičně, na hřišti a odborných učebnách se žáci řídí řády těchto učeben.</w:t>
      </w:r>
    </w:p>
    <w:p w14:paraId="40CA145A" w14:textId="77777777" w:rsidR="0054017A" w:rsidRPr="00354BA2" w:rsidRDefault="0054017A" w:rsidP="00774B0A">
      <w:pPr>
        <w:numPr>
          <w:ilvl w:val="0"/>
          <w:numId w:val="16"/>
        </w:numPr>
        <w:jc w:val="both"/>
      </w:pPr>
      <w:r w:rsidRPr="00354BA2">
        <w:t>Je přísně zakázáno vylézání z oken, vyklánění se a sedání do oken, vstupování na střechy budov.</w:t>
      </w:r>
    </w:p>
    <w:p w14:paraId="237BA207" w14:textId="77777777" w:rsidR="0054017A" w:rsidRPr="00354BA2" w:rsidRDefault="0054017A" w:rsidP="00774B0A">
      <w:pPr>
        <w:pStyle w:val="tet"/>
        <w:numPr>
          <w:ilvl w:val="0"/>
          <w:numId w:val="16"/>
        </w:numPr>
      </w:pPr>
      <w:r w:rsidRPr="00354BA2">
        <w:t>Ve všech vnitřních i vnějších prostorách školy je zakázáno používat zbraně, výbušniny, střelivo nebo pyrotechniku a je rovněž zakázáno tyto předměty do všech prostor školy přinášet. Porušení tohoto zákazu je posuzováno jako zvlášť hrubé porušení školního řádu.</w:t>
      </w:r>
    </w:p>
    <w:p w14:paraId="5903BE82" w14:textId="77777777" w:rsidR="0054017A" w:rsidRPr="00354BA2" w:rsidRDefault="0054017A" w:rsidP="00774B0A">
      <w:pPr>
        <w:numPr>
          <w:ilvl w:val="0"/>
          <w:numId w:val="16"/>
        </w:numPr>
        <w:jc w:val="both"/>
      </w:pPr>
      <w:r w:rsidRPr="00354BA2">
        <w:t>Ve všech prostorách školy se zakazuje manipulovat s otevřeným ohněm, při zjištění požáru jsou žáci povinni ihned uvědomit kteréhokoliv zaměstnance školy.</w:t>
      </w:r>
    </w:p>
    <w:p w14:paraId="7FB06481" w14:textId="77777777" w:rsidR="0054017A" w:rsidRPr="00354BA2" w:rsidRDefault="0054017A" w:rsidP="00774B0A">
      <w:pPr>
        <w:numPr>
          <w:ilvl w:val="0"/>
          <w:numId w:val="16"/>
        </w:numPr>
        <w:jc w:val="both"/>
      </w:pPr>
      <w:r w:rsidRPr="00354BA2">
        <w:lastRenderedPageBreak/>
        <w:t>Ve všech prostorách školy není povoleno používání chemických prostředků k čistění oděvů a přechovávání jakýchkoliv chemikálií, hořlavin a těkavých látek mimo k tomu určené prostory.</w:t>
      </w:r>
    </w:p>
    <w:p w14:paraId="57DEB872" w14:textId="77777777" w:rsidR="0054017A" w:rsidRPr="00354BA2" w:rsidRDefault="0054017A" w:rsidP="00774B0A">
      <w:pPr>
        <w:numPr>
          <w:ilvl w:val="0"/>
          <w:numId w:val="16"/>
        </w:numPr>
        <w:overflowPunct w:val="0"/>
        <w:autoSpaceDE w:val="0"/>
        <w:autoSpaceDN w:val="0"/>
        <w:adjustRightInd w:val="0"/>
        <w:jc w:val="both"/>
        <w:textAlignment w:val="baseline"/>
      </w:pPr>
      <w:r w:rsidRPr="00354BA2">
        <w:t>S pravidly bezpečného chování jsou žáci seznámeni vyučujícím první vyučovací hodinu daného předmětu. Vyučující dodatečně poučí žáky, kteří první hodinu chyběli (o poučení provede učitel záznam do třídní knihy).</w:t>
      </w:r>
    </w:p>
    <w:p w14:paraId="1656C47C" w14:textId="77777777" w:rsidR="0054017A" w:rsidRPr="00354BA2" w:rsidRDefault="0054017A" w:rsidP="00774B0A">
      <w:pPr>
        <w:numPr>
          <w:ilvl w:val="0"/>
          <w:numId w:val="16"/>
        </w:numPr>
        <w:overflowPunct w:val="0"/>
        <w:autoSpaceDE w:val="0"/>
        <w:autoSpaceDN w:val="0"/>
        <w:adjustRightInd w:val="0"/>
        <w:jc w:val="both"/>
        <w:textAlignment w:val="baseline"/>
      </w:pPr>
      <w:r w:rsidRPr="00354BA2">
        <w:t>Poučení na začátku školního roku provádí třídní učitel.</w:t>
      </w:r>
    </w:p>
    <w:p w14:paraId="19BC7F13" w14:textId="77777777" w:rsidR="0054017A" w:rsidRPr="00354BA2" w:rsidRDefault="0054017A" w:rsidP="00774B0A">
      <w:pPr>
        <w:numPr>
          <w:ilvl w:val="0"/>
          <w:numId w:val="16"/>
        </w:numPr>
        <w:overflowPunct w:val="0"/>
        <w:autoSpaceDE w:val="0"/>
        <w:autoSpaceDN w:val="0"/>
        <w:adjustRightInd w:val="0"/>
        <w:jc w:val="both"/>
        <w:textAlignment w:val="baseline"/>
      </w:pPr>
      <w:r w:rsidRPr="00354BA2">
        <w:t xml:space="preserve">Obsah tohoto poučení: </w:t>
      </w:r>
    </w:p>
    <w:p w14:paraId="6F63ADF4" w14:textId="77777777" w:rsidR="0054017A" w:rsidRPr="00354BA2" w:rsidRDefault="0054017A" w:rsidP="00774B0A">
      <w:pPr>
        <w:numPr>
          <w:ilvl w:val="2"/>
          <w:numId w:val="16"/>
        </w:numPr>
        <w:overflowPunct w:val="0"/>
        <w:autoSpaceDE w:val="0"/>
        <w:autoSpaceDN w:val="0"/>
        <w:adjustRightInd w:val="0"/>
        <w:jc w:val="both"/>
        <w:textAlignment w:val="baseline"/>
      </w:pPr>
      <w:r w:rsidRPr="00354BA2">
        <w:t>školní řád</w:t>
      </w:r>
    </w:p>
    <w:p w14:paraId="5E15505E" w14:textId="77777777" w:rsidR="0054017A" w:rsidRPr="00354BA2" w:rsidRDefault="0054017A" w:rsidP="00774B0A">
      <w:pPr>
        <w:numPr>
          <w:ilvl w:val="2"/>
          <w:numId w:val="16"/>
        </w:numPr>
        <w:overflowPunct w:val="0"/>
        <w:autoSpaceDE w:val="0"/>
        <w:autoSpaceDN w:val="0"/>
        <w:adjustRightInd w:val="0"/>
        <w:jc w:val="both"/>
        <w:textAlignment w:val="baseline"/>
      </w:pPr>
      <w:r w:rsidRPr="00354BA2">
        <w:t>pravidla bezpečného chování v šatně, třídě, na schodištích,</w:t>
      </w:r>
    </w:p>
    <w:p w14:paraId="72B9012F" w14:textId="77777777" w:rsidR="0054017A" w:rsidRPr="00354BA2" w:rsidRDefault="0054017A" w:rsidP="00774B0A">
      <w:pPr>
        <w:numPr>
          <w:ilvl w:val="2"/>
          <w:numId w:val="16"/>
        </w:numPr>
        <w:overflowPunct w:val="0"/>
        <w:autoSpaceDE w:val="0"/>
        <w:autoSpaceDN w:val="0"/>
        <w:adjustRightInd w:val="0"/>
        <w:jc w:val="both"/>
        <w:textAlignment w:val="baseline"/>
      </w:pPr>
      <w:r w:rsidRPr="00354BA2">
        <w:t>na chodbách, v jídelně, při příchodu i odchodu ze školy</w:t>
      </w:r>
    </w:p>
    <w:p w14:paraId="3E6F5C83" w14:textId="77777777" w:rsidR="0054017A" w:rsidRPr="00354BA2" w:rsidRDefault="0054017A" w:rsidP="00774B0A">
      <w:pPr>
        <w:numPr>
          <w:ilvl w:val="2"/>
          <w:numId w:val="16"/>
        </w:numPr>
        <w:overflowPunct w:val="0"/>
        <w:autoSpaceDE w:val="0"/>
        <w:autoSpaceDN w:val="0"/>
        <w:adjustRightInd w:val="0"/>
        <w:jc w:val="both"/>
        <w:textAlignment w:val="baseline"/>
      </w:pPr>
      <w:r w:rsidRPr="00354BA2">
        <w:t>postup při úrazu</w:t>
      </w:r>
    </w:p>
    <w:p w14:paraId="513CF1EB" w14:textId="77777777" w:rsidR="0054017A" w:rsidRPr="00354BA2" w:rsidRDefault="0054017A" w:rsidP="00774B0A">
      <w:pPr>
        <w:numPr>
          <w:ilvl w:val="2"/>
          <w:numId w:val="16"/>
        </w:numPr>
        <w:overflowPunct w:val="0"/>
        <w:autoSpaceDE w:val="0"/>
        <w:autoSpaceDN w:val="0"/>
        <w:adjustRightInd w:val="0"/>
        <w:jc w:val="both"/>
        <w:textAlignment w:val="baseline"/>
      </w:pPr>
      <w:r w:rsidRPr="00354BA2">
        <w:t>požární řád</w:t>
      </w:r>
    </w:p>
    <w:p w14:paraId="2A19A687" w14:textId="77777777" w:rsidR="0054017A" w:rsidRPr="00354BA2" w:rsidRDefault="0054017A" w:rsidP="00774B0A">
      <w:pPr>
        <w:numPr>
          <w:ilvl w:val="0"/>
          <w:numId w:val="16"/>
        </w:numPr>
        <w:overflowPunct w:val="0"/>
        <w:autoSpaceDE w:val="0"/>
        <w:autoSpaceDN w:val="0"/>
        <w:adjustRightInd w:val="0"/>
        <w:jc w:val="both"/>
        <w:textAlignment w:val="baseline"/>
      </w:pPr>
      <w:r w:rsidRPr="00354BA2">
        <w:t>Poučení před nástupem na prázdniny provádí třídní učitel</w:t>
      </w:r>
    </w:p>
    <w:p w14:paraId="351660EF" w14:textId="77777777" w:rsidR="0054017A" w:rsidRPr="00354BA2" w:rsidRDefault="0054017A" w:rsidP="00774B0A">
      <w:pPr>
        <w:keepNext/>
        <w:numPr>
          <w:ilvl w:val="0"/>
          <w:numId w:val="16"/>
        </w:numPr>
        <w:overflowPunct w:val="0"/>
        <w:autoSpaceDE w:val="0"/>
        <w:autoSpaceDN w:val="0"/>
        <w:adjustRightInd w:val="0"/>
        <w:ind w:left="714" w:hanging="357"/>
        <w:jc w:val="both"/>
        <w:textAlignment w:val="baseline"/>
      </w:pPr>
      <w:r w:rsidRPr="00354BA2">
        <w:t xml:space="preserve">Obsah tohoto poučení: </w:t>
      </w:r>
    </w:p>
    <w:p w14:paraId="36918D23" w14:textId="77777777" w:rsidR="0054017A" w:rsidRPr="00354BA2" w:rsidRDefault="0054017A" w:rsidP="00774B0A">
      <w:pPr>
        <w:numPr>
          <w:ilvl w:val="2"/>
          <w:numId w:val="16"/>
        </w:numPr>
        <w:overflowPunct w:val="0"/>
        <w:autoSpaceDE w:val="0"/>
        <w:autoSpaceDN w:val="0"/>
        <w:adjustRightInd w:val="0"/>
        <w:jc w:val="both"/>
        <w:textAlignment w:val="baseline"/>
      </w:pPr>
      <w:r w:rsidRPr="00354BA2">
        <w:t>varování žáků před škodlivými vlivy alkoholu, kouření, známostmi s neznámými lidmi apod.</w:t>
      </w:r>
    </w:p>
    <w:p w14:paraId="08E0492A" w14:textId="77777777" w:rsidR="0054017A" w:rsidRPr="00354BA2" w:rsidRDefault="0054017A" w:rsidP="00774B0A">
      <w:pPr>
        <w:numPr>
          <w:ilvl w:val="2"/>
          <w:numId w:val="16"/>
        </w:numPr>
        <w:overflowPunct w:val="0"/>
        <w:autoSpaceDE w:val="0"/>
        <w:autoSpaceDN w:val="0"/>
        <w:adjustRightInd w:val="0"/>
        <w:jc w:val="both"/>
        <w:textAlignment w:val="baseline"/>
      </w:pPr>
      <w:r w:rsidRPr="00354BA2">
        <w:t>poučení o dopravní kázni, nebezpečí při zimních sportech, při koupání v neznámých místech apod.</w:t>
      </w:r>
    </w:p>
    <w:p w14:paraId="4A4E179D" w14:textId="77777777" w:rsidR="0054017A" w:rsidRPr="00354BA2" w:rsidRDefault="0054017A" w:rsidP="00D747BD">
      <w:pPr>
        <w:overflowPunct w:val="0"/>
        <w:autoSpaceDE w:val="0"/>
        <w:autoSpaceDN w:val="0"/>
        <w:adjustRightInd w:val="0"/>
        <w:spacing w:before="240" w:after="120"/>
        <w:ind w:left="357"/>
        <w:jc w:val="both"/>
        <w:textAlignment w:val="baseline"/>
        <w:rPr>
          <w:b/>
        </w:rPr>
      </w:pPr>
      <w:r w:rsidRPr="00354BA2">
        <w:rPr>
          <w:b/>
        </w:rPr>
        <w:t>Postup při úrazu žáka</w:t>
      </w:r>
    </w:p>
    <w:p w14:paraId="30ECACAA" w14:textId="77777777" w:rsidR="0054017A" w:rsidRPr="00354BA2" w:rsidRDefault="0054017A" w:rsidP="00774B0A">
      <w:pPr>
        <w:numPr>
          <w:ilvl w:val="0"/>
          <w:numId w:val="16"/>
        </w:numPr>
        <w:overflowPunct w:val="0"/>
        <w:autoSpaceDE w:val="0"/>
        <w:autoSpaceDN w:val="0"/>
        <w:adjustRightInd w:val="0"/>
        <w:jc w:val="both"/>
        <w:textAlignment w:val="baseline"/>
      </w:pPr>
      <w:r w:rsidRPr="00354BA2">
        <w:t>Každý úraz, k němuž dojde během vyučování ve třídě, na chodbě, v tělocvičně, na hřišti, jsou žáci povinni hlásit třídnímu učiteli, jinému vyučujícímu nebo v kanceláři školy.</w:t>
      </w:r>
    </w:p>
    <w:p w14:paraId="02A8CC4E" w14:textId="77777777" w:rsidR="0054017A" w:rsidRPr="00354BA2" w:rsidRDefault="0054017A" w:rsidP="00774B0A">
      <w:pPr>
        <w:numPr>
          <w:ilvl w:val="0"/>
          <w:numId w:val="17"/>
        </w:numPr>
        <w:overflowPunct w:val="0"/>
        <w:autoSpaceDE w:val="0"/>
        <w:autoSpaceDN w:val="0"/>
        <w:adjustRightInd w:val="0"/>
        <w:jc w:val="both"/>
        <w:textAlignment w:val="baseline"/>
      </w:pPr>
      <w:r w:rsidRPr="00354BA2">
        <w:t>Zjistit druh poranění a stav žáka.</w:t>
      </w:r>
    </w:p>
    <w:p w14:paraId="20B277F2" w14:textId="77777777" w:rsidR="0054017A" w:rsidRPr="00354BA2" w:rsidRDefault="0054017A" w:rsidP="00774B0A">
      <w:pPr>
        <w:numPr>
          <w:ilvl w:val="0"/>
          <w:numId w:val="17"/>
        </w:numPr>
        <w:overflowPunct w:val="0"/>
        <w:autoSpaceDE w:val="0"/>
        <w:autoSpaceDN w:val="0"/>
        <w:adjustRightInd w:val="0"/>
        <w:jc w:val="both"/>
        <w:textAlignment w:val="baseline"/>
      </w:pPr>
      <w:r w:rsidRPr="00354BA2">
        <w:t xml:space="preserve">Provést základní ošetření, případně první pomoc nebo poskytnutí první pomoci zajistit. </w:t>
      </w:r>
    </w:p>
    <w:p w14:paraId="79B04DD0" w14:textId="77777777" w:rsidR="0054017A" w:rsidRPr="00354BA2" w:rsidRDefault="0054017A" w:rsidP="00774B0A">
      <w:pPr>
        <w:numPr>
          <w:ilvl w:val="0"/>
          <w:numId w:val="17"/>
        </w:numPr>
        <w:overflowPunct w:val="0"/>
        <w:autoSpaceDE w:val="0"/>
        <w:autoSpaceDN w:val="0"/>
        <w:adjustRightInd w:val="0"/>
        <w:jc w:val="both"/>
        <w:textAlignment w:val="baseline"/>
      </w:pPr>
      <w:r w:rsidRPr="00354BA2">
        <w:t>Neprodleně informovat rodiče žáka o situaci a dohodnout s ním další postup (vyzvednutí žáka, dostavení se rodiče do zdravotnického zařízení apod…)</w:t>
      </w:r>
    </w:p>
    <w:p w14:paraId="7BA61FAB" w14:textId="77777777" w:rsidR="0054017A" w:rsidRPr="00354BA2" w:rsidRDefault="0054017A" w:rsidP="00774B0A">
      <w:pPr>
        <w:numPr>
          <w:ilvl w:val="0"/>
          <w:numId w:val="17"/>
        </w:numPr>
        <w:overflowPunct w:val="0"/>
        <w:autoSpaceDE w:val="0"/>
        <w:autoSpaceDN w:val="0"/>
        <w:adjustRightInd w:val="0"/>
        <w:jc w:val="both"/>
        <w:textAlignment w:val="baseline"/>
      </w:pPr>
      <w:r w:rsidRPr="00354BA2">
        <w:t>Informovat ředitele školy.</w:t>
      </w:r>
    </w:p>
    <w:p w14:paraId="2F19CDBF" w14:textId="77777777" w:rsidR="0054017A" w:rsidRPr="00354BA2" w:rsidRDefault="0054017A" w:rsidP="00774B0A">
      <w:pPr>
        <w:numPr>
          <w:ilvl w:val="0"/>
          <w:numId w:val="17"/>
        </w:numPr>
        <w:overflowPunct w:val="0"/>
        <w:autoSpaceDE w:val="0"/>
        <w:autoSpaceDN w:val="0"/>
        <w:adjustRightInd w:val="0"/>
        <w:jc w:val="both"/>
        <w:textAlignment w:val="baseline"/>
      </w:pPr>
      <w:r w:rsidRPr="00354BA2">
        <w:t>Informovat třídního učitele.</w:t>
      </w:r>
    </w:p>
    <w:p w14:paraId="0BF6DE26" w14:textId="77777777" w:rsidR="0054017A" w:rsidRPr="00354BA2" w:rsidRDefault="0054017A" w:rsidP="00774B0A">
      <w:pPr>
        <w:numPr>
          <w:ilvl w:val="0"/>
          <w:numId w:val="17"/>
        </w:numPr>
        <w:overflowPunct w:val="0"/>
        <w:autoSpaceDE w:val="0"/>
        <w:autoSpaceDN w:val="0"/>
        <w:adjustRightInd w:val="0"/>
        <w:jc w:val="both"/>
        <w:textAlignment w:val="baseline"/>
      </w:pPr>
      <w:r w:rsidRPr="00354BA2">
        <w:t>Provést záznam do knihy úrazů případně vyplnit záznam o úrazu</w:t>
      </w:r>
    </w:p>
    <w:p w14:paraId="751CB3B6" w14:textId="77777777" w:rsidR="0054017A" w:rsidRPr="00354BA2" w:rsidRDefault="0054017A" w:rsidP="00774B0A">
      <w:pPr>
        <w:numPr>
          <w:ilvl w:val="0"/>
          <w:numId w:val="16"/>
        </w:numPr>
        <w:overflowPunct w:val="0"/>
        <w:autoSpaceDE w:val="0"/>
        <w:autoSpaceDN w:val="0"/>
        <w:adjustRightInd w:val="0"/>
        <w:jc w:val="both"/>
        <w:textAlignment w:val="baseline"/>
      </w:pPr>
      <w:r w:rsidRPr="00354BA2">
        <w:t>Všechny úrazy nebo jakékoli poranění, k němuž dojde při činnostech ve škole nebo při akcích školy, jsou zaznamenány do knihy úrazů, která je uložena v ředitelně školy.</w:t>
      </w:r>
    </w:p>
    <w:p w14:paraId="69275064" w14:textId="77777777" w:rsidR="0054017A" w:rsidRPr="00354BA2" w:rsidRDefault="0054017A" w:rsidP="00774B0A">
      <w:pPr>
        <w:numPr>
          <w:ilvl w:val="0"/>
          <w:numId w:val="16"/>
        </w:numPr>
        <w:overflowPunct w:val="0"/>
        <w:autoSpaceDE w:val="0"/>
        <w:autoSpaceDN w:val="0"/>
        <w:adjustRightInd w:val="0"/>
        <w:jc w:val="both"/>
        <w:textAlignment w:val="baseline"/>
      </w:pPr>
      <w:r w:rsidRPr="00354BA2">
        <w:t>Každý úraz je zaznamenán nejpozději do 24 hodin od okamžiku, kdy se škola o úrazu dozví.</w:t>
      </w:r>
    </w:p>
    <w:p w14:paraId="5D3AC1C6" w14:textId="77777777" w:rsidR="0054017A" w:rsidRPr="00354BA2" w:rsidRDefault="0054017A" w:rsidP="0054017A">
      <w:pPr>
        <w:numPr>
          <w:ilvl w:val="0"/>
          <w:numId w:val="16"/>
        </w:numPr>
        <w:overflowPunct w:val="0"/>
        <w:autoSpaceDE w:val="0"/>
        <w:autoSpaceDN w:val="0"/>
        <w:adjustRightInd w:val="0"/>
        <w:jc w:val="both"/>
        <w:textAlignment w:val="baseline"/>
      </w:pPr>
      <w:r w:rsidRPr="00354BA2">
        <w:t>Zápis do knihy úrazů provádí:</w:t>
      </w:r>
    </w:p>
    <w:p w14:paraId="3228A684" w14:textId="77777777" w:rsidR="0054017A" w:rsidRPr="00354BA2" w:rsidRDefault="0054017A" w:rsidP="0054017A">
      <w:pPr>
        <w:numPr>
          <w:ilvl w:val="2"/>
          <w:numId w:val="16"/>
        </w:numPr>
        <w:overflowPunct w:val="0"/>
        <w:autoSpaceDE w:val="0"/>
        <w:autoSpaceDN w:val="0"/>
        <w:adjustRightInd w:val="0"/>
        <w:jc w:val="both"/>
        <w:textAlignment w:val="baseline"/>
      </w:pPr>
      <w:r w:rsidRPr="00354BA2">
        <w:t>vyučující příslušného předmětu</w:t>
      </w:r>
    </w:p>
    <w:p w14:paraId="5C88EAC5" w14:textId="77777777" w:rsidR="0054017A" w:rsidRPr="00354BA2" w:rsidRDefault="0054017A" w:rsidP="0054017A">
      <w:pPr>
        <w:numPr>
          <w:ilvl w:val="2"/>
          <w:numId w:val="16"/>
        </w:numPr>
        <w:overflowPunct w:val="0"/>
        <w:autoSpaceDE w:val="0"/>
        <w:autoSpaceDN w:val="0"/>
        <w:adjustRightInd w:val="0"/>
        <w:jc w:val="both"/>
        <w:textAlignment w:val="baseline"/>
      </w:pPr>
      <w:r w:rsidRPr="00354BA2">
        <w:t>učitel konající dohled</w:t>
      </w:r>
    </w:p>
    <w:p w14:paraId="0BA37916" w14:textId="77777777" w:rsidR="0054017A" w:rsidRPr="00354BA2" w:rsidRDefault="0054017A" w:rsidP="0054017A">
      <w:pPr>
        <w:numPr>
          <w:ilvl w:val="2"/>
          <w:numId w:val="16"/>
        </w:numPr>
        <w:overflowPunct w:val="0"/>
        <w:autoSpaceDE w:val="0"/>
        <w:autoSpaceDN w:val="0"/>
        <w:adjustRightInd w:val="0"/>
        <w:jc w:val="both"/>
        <w:textAlignment w:val="baseline"/>
      </w:pPr>
      <w:r w:rsidRPr="00354BA2">
        <w:t>vedoucí lyžařského nebo plaveckého výcviku</w:t>
      </w:r>
    </w:p>
    <w:p w14:paraId="1968FB97" w14:textId="77777777" w:rsidR="0054017A" w:rsidRPr="00354BA2" w:rsidRDefault="0054017A" w:rsidP="0054017A">
      <w:pPr>
        <w:numPr>
          <w:ilvl w:val="2"/>
          <w:numId w:val="16"/>
        </w:numPr>
        <w:overflowPunct w:val="0"/>
        <w:autoSpaceDE w:val="0"/>
        <w:autoSpaceDN w:val="0"/>
        <w:adjustRightInd w:val="0"/>
        <w:jc w:val="both"/>
        <w:textAlignment w:val="baseline"/>
      </w:pPr>
      <w:r w:rsidRPr="00354BA2">
        <w:t>třídní učitel</w:t>
      </w:r>
    </w:p>
    <w:p w14:paraId="6B8884FA" w14:textId="77777777" w:rsidR="0054017A" w:rsidRPr="00354BA2" w:rsidRDefault="0054017A" w:rsidP="0054017A">
      <w:pPr>
        <w:jc w:val="both"/>
      </w:pPr>
    </w:p>
    <w:p w14:paraId="6F6262B4" w14:textId="77777777" w:rsidR="0054017A" w:rsidRPr="00354BA2" w:rsidRDefault="0054017A" w:rsidP="0054017A">
      <w:pPr>
        <w:numPr>
          <w:ilvl w:val="0"/>
          <w:numId w:val="16"/>
        </w:numPr>
        <w:overflowPunct w:val="0"/>
        <w:autoSpaceDE w:val="0"/>
        <w:autoSpaceDN w:val="0"/>
        <w:adjustRightInd w:val="0"/>
        <w:jc w:val="both"/>
        <w:textAlignment w:val="baseline"/>
      </w:pPr>
      <w:r w:rsidRPr="00354BA2">
        <w:t>Záznam o úrazu provede pedagogický pracovník, který zapsal úraz do knihy úrazů ve spolupráci s ředitelem školy, jestliže se jedná o:</w:t>
      </w:r>
    </w:p>
    <w:p w14:paraId="2C718535" w14:textId="77777777" w:rsidR="0054017A" w:rsidRPr="00354BA2" w:rsidRDefault="0054017A" w:rsidP="0054017A">
      <w:pPr>
        <w:numPr>
          <w:ilvl w:val="2"/>
          <w:numId w:val="16"/>
        </w:numPr>
        <w:overflowPunct w:val="0"/>
        <w:autoSpaceDE w:val="0"/>
        <w:autoSpaceDN w:val="0"/>
        <w:adjustRightInd w:val="0"/>
        <w:jc w:val="both"/>
        <w:textAlignment w:val="baseline"/>
      </w:pPr>
      <w:r w:rsidRPr="00354BA2">
        <w:t xml:space="preserve">úraz, jehož důsledkem byla nepřítomnost žáka ve škole delší než 2 po sobě následující vyučovací dny, nebo smrtelný </w:t>
      </w:r>
      <w:proofErr w:type="gramStart"/>
      <w:r w:rsidRPr="00354BA2">
        <w:t>úraz - tím</w:t>
      </w:r>
      <w:proofErr w:type="gramEnd"/>
      <w:r w:rsidRPr="00354BA2">
        <w:t xml:space="preserve"> se rozumí </w:t>
      </w:r>
      <w:r w:rsidRPr="00354BA2">
        <w:lastRenderedPageBreak/>
        <w:t>takové poškození zdraví, které způsobilo smrt po úrazu nebo na jehož následky žák zemřel nejpozději do jednoho roku od vzniku úrazu.</w:t>
      </w:r>
    </w:p>
    <w:p w14:paraId="1A1018CC" w14:textId="77777777" w:rsidR="0054017A" w:rsidRPr="00354BA2" w:rsidRDefault="0054017A" w:rsidP="0054017A">
      <w:pPr>
        <w:numPr>
          <w:ilvl w:val="0"/>
          <w:numId w:val="16"/>
        </w:numPr>
        <w:overflowPunct w:val="0"/>
        <w:autoSpaceDE w:val="0"/>
        <w:autoSpaceDN w:val="0"/>
        <w:adjustRightInd w:val="0"/>
        <w:jc w:val="both"/>
        <w:textAlignment w:val="baseline"/>
      </w:pPr>
      <w:r w:rsidRPr="00354BA2">
        <w:t>Záznam o úrazu se vyhotoví způsobem daným platnou vyhláškou.</w:t>
      </w:r>
    </w:p>
    <w:p w14:paraId="76941C14" w14:textId="77777777" w:rsidR="0054017A" w:rsidRPr="00354BA2" w:rsidRDefault="0054017A" w:rsidP="0054017A">
      <w:pPr>
        <w:numPr>
          <w:ilvl w:val="0"/>
          <w:numId w:val="16"/>
        </w:numPr>
        <w:overflowPunct w:val="0"/>
        <w:autoSpaceDE w:val="0"/>
        <w:autoSpaceDN w:val="0"/>
        <w:adjustRightInd w:val="0"/>
        <w:jc w:val="both"/>
        <w:textAlignment w:val="baseline"/>
      </w:pPr>
      <w:r w:rsidRPr="00354BA2">
        <w:t>Na žádost zákonného zástupce žáka škola vyhotoví záznam i o úrazu, který nezpůsobil nepřítomnost žáka ve škole nebo byl úrazem smrtelným</w:t>
      </w:r>
    </w:p>
    <w:p w14:paraId="2B062088" w14:textId="77777777" w:rsidR="0054017A" w:rsidRPr="00354BA2" w:rsidRDefault="0054017A" w:rsidP="0054017A">
      <w:pPr>
        <w:numPr>
          <w:ilvl w:val="0"/>
          <w:numId w:val="16"/>
        </w:numPr>
        <w:overflowPunct w:val="0"/>
        <w:autoSpaceDE w:val="0"/>
        <w:autoSpaceDN w:val="0"/>
        <w:adjustRightInd w:val="0"/>
        <w:jc w:val="both"/>
        <w:textAlignment w:val="baseline"/>
      </w:pPr>
      <w:r w:rsidRPr="00354BA2">
        <w:t xml:space="preserve">Škola vyhotoví záznam o úrazu, který nezpůsobil nepřítomnost žáka </w:t>
      </w:r>
      <w:proofErr w:type="gramStart"/>
      <w:r w:rsidRPr="00354BA2">
        <w:t>vyučování,  pokud</w:t>
      </w:r>
      <w:proofErr w:type="gramEnd"/>
      <w:r w:rsidRPr="00354BA2">
        <w:t xml:space="preserve"> je pravděpodobné, že žáku bude poskytnuta náhrada za bolest a ztížení společenského uplatnění způsobené úrazem.</w:t>
      </w:r>
    </w:p>
    <w:p w14:paraId="251ABF39" w14:textId="77777777" w:rsidR="0054017A" w:rsidRPr="00354BA2" w:rsidRDefault="0054017A" w:rsidP="0054017A">
      <w:pPr>
        <w:numPr>
          <w:ilvl w:val="0"/>
          <w:numId w:val="16"/>
        </w:numPr>
        <w:overflowPunct w:val="0"/>
        <w:autoSpaceDE w:val="0"/>
        <w:autoSpaceDN w:val="0"/>
        <w:adjustRightInd w:val="0"/>
        <w:jc w:val="both"/>
        <w:textAlignment w:val="baseline"/>
      </w:pPr>
      <w:r w:rsidRPr="00354BA2">
        <w:t>Jedno vyhotovení záznamu o úrazu předá škola rodiči či zákonnému zástupci žáka.</w:t>
      </w:r>
    </w:p>
    <w:p w14:paraId="0E26C1EE" w14:textId="77777777" w:rsidR="0054017A" w:rsidRPr="00354BA2" w:rsidRDefault="0054017A" w:rsidP="0054017A">
      <w:pPr>
        <w:numPr>
          <w:ilvl w:val="0"/>
          <w:numId w:val="16"/>
        </w:numPr>
        <w:overflowPunct w:val="0"/>
        <w:autoSpaceDE w:val="0"/>
        <w:autoSpaceDN w:val="0"/>
        <w:adjustRightInd w:val="0"/>
        <w:jc w:val="both"/>
        <w:textAlignment w:val="baseline"/>
      </w:pPr>
      <w:r w:rsidRPr="00354BA2">
        <w:t xml:space="preserve">Dále se záznam o úrazu předává bez zbytečného </w:t>
      </w:r>
      <w:proofErr w:type="gramStart"/>
      <w:r w:rsidRPr="00354BA2">
        <w:t>odkladu</w:t>
      </w:r>
      <w:proofErr w:type="gramEnd"/>
      <w:r w:rsidRPr="00354BA2">
        <w:t xml:space="preserve"> respektive do 5. dne měsíce následujícího po měsíci, v němž se úraz stal:</w:t>
      </w:r>
    </w:p>
    <w:p w14:paraId="7FEA813A" w14:textId="77777777" w:rsidR="0054017A" w:rsidRPr="00354BA2" w:rsidRDefault="0054017A" w:rsidP="0054017A">
      <w:pPr>
        <w:numPr>
          <w:ilvl w:val="2"/>
          <w:numId w:val="16"/>
        </w:numPr>
        <w:overflowPunct w:val="0"/>
        <w:autoSpaceDE w:val="0"/>
        <w:autoSpaceDN w:val="0"/>
        <w:adjustRightInd w:val="0"/>
        <w:jc w:val="both"/>
        <w:textAlignment w:val="baseline"/>
      </w:pPr>
      <w:r w:rsidRPr="00354BA2">
        <w:t>Zdravotní pojišťovně žáka.</w:t>
      </w:r>
    </w:p>
    <w:p w14:paraId="626C8FFF" w14:textId="77777777" w:rsidR="0054017A" w:rsidRPr="00354BA2" w:rsidRDefault="0054017A" w:rsidP="0054017A">
      <w:pPr>
        <w:numPr>
          <w:ilvl w:val="2"/>
          <w:numId w:val="16"/>
        </w:numPr>
        <w:overflowPunct w:val="0"/>
        <w:autoSpaceDE w:val="0"/>
        <w:autoSpaceDN w:val="0"/>
        <w:adjustRightInd w:val="0"/>
        <w:jc w:val="both"/>
        <w:textAlignment w:val="baseline"/>
      </w:pPr>
      <w:r w:rsidRPr="00354BA2">
        <w:t xml:space="preserve">České školní inspekci </w:t>
      </w:r>
    </w:p>
    <w:p w14:paraId="79DD0246" w14:textId="77777777" w:rsidR="0054017A" w:rsidRPr="00354BA2" w:rsidRDefault="0054017A" w:rsidP="0054017A">
      <w:pPr>
        <w:numPr>
          <w:ilvl w:val="2"/>
          <w:numId w:val="16"/>
        </w:numPr>
        <w:overflowPunct w:val="0"/>
        <w:autoSpaceDE w:val="0"/>
        <w:autoSpaceDN w:val="0"/>
        <w:adjustRightInd w:val="0"/>
        <w:jc w:val="both"/>
        <w:textAlignment w:val="baseline"/>
      </w:pPr>
      <w:r w:rsidRPr="00354BA2">
        <w:t xml:space="preserve">Policii České republiky v případě smrtelného úrazu nebo při podezření na spáchání trestného činu či přestupku. </w:t>
      </w:r>
    </w:p>
    <w:p w14:paraId="2EAD3310" w14:textId="77777777" w:rsidR="0054017A" w:rsidRPr="00354BA2" w:rsidRDefault="0054017A" w:rsidP="0054017A">
      <w:pPr>
        <w:numPr>
          <w:ilvl w:val="2"/>
          <w:numId w:val="16"/>
        </w:numPr>
        <w:overflowPunct w:val="0"/>
        <w:autoSpaceDE w:val="0"/>
        <w:autoSpaceDN w:val="0"/>
        <w:adjustRightInd w:val="0"/>
        <w:jc w:val="both"/>
        <w:textAlignment w:val="baseline"/>
      </w:pPr>
      <w:r w:rsidRPr="00354BA2">
        <w:t xml:space="preserve">Zřizovateli školy v případě smrtelného úrazu. </w:t>
      </w:r>
    </w:p>
    <w:p w14:paraId="4304597B" w14:textId="77777777" w:rsidR="0054017A" w:rsidRPr="00354BA2" w:rsidRDefault="0054017A" w:rsidP="0054017A">
      <w:pPr>
        <w:numPr>
          <w:ilvl w:val="0"/>
          <w:numId w:val="16"/>
        </w:numPr>
        <w:overflowPunct w:val="0"/>
        <w:autoSpaceDE w:val="0"/>
        <w:autoSpaceDN w:val="0"/>
        <w:adjustRightInd w:val="0"/>
        <w:jc w:val="both"/>
        <w:textAlignment w:val="baseline"/>
      </w:pPr>
      <w:r w:rsidRPr="00354BA2">
        <w:t xml:space="preserve">Hlášení úrazu </w:t>
      </w:r>
    </w:p>
    <w:p w14:paraId="18E9992E" w14:textId="77777777" w:rsidR="0054017A" w:rsidRPr="00354BA2" w:rsidRDefault="0054017A" w:rsidP="0054017A">
      <w:pPr>
        <w:numPr>
          <w:ilvl w:val="2"/>
          <w:numId w:val="16"/>
        </w:numPr>
        <w:overflowPunct w:val="0"/>
        <w:autoSpaceDE w:val="0"/>
        <w:autoSpaceDN w:val="0"/>
        <w:adjustRightInd w:val="0"/>
        <w:jc w:val="both"/>
        <w:textAlignment w:val="baseline"/>
      </w:pPr>
      <w:r w:rsidRPr="00354BA2">
        <w:t>O každém úrazu je vždy informován rodič nebo zákonný zástupce žáka, ředitel školy</w:t>
      </w:r>
    </w:p>
    <w:p w14:paraId="54A636DA" w14:textId="77777777" w:rsidR="0054017A" w:rsidRPr="00354BA2" w:rsidRDefault="0054017A" w:rsidP="0054017A">
      <w:pPr>
        <w:numPr>
          <w:ilvl w:val="2"/>
          <w:numId w:val="16"/>
        </w:numPr>
        <w:overflowPunct w:val="0"/>
        <w:autoSpaceDE w:val="0"/>
        <w:autoSpaceDN w:val="0"/>
        <w:adjustRightInd w:val="0"/>
        <w:jc w:val="both"/>
        <w:textAlignment w:val="baseline"/>
      </w:pPr>
      <w:r w:rsidRPr="00354BA2">
        <w:t>Ředitel školy bez zbytečného odkladu podá hlášení o úrazu pojišťovně, u které je škola pojištěna pro případ své odpovědnosti za škodu vzniklou na zdraví žáků a inspektorátu České školní inspekce.</w:t>
      </w:r>
    </w:p>
    <w:p w14:paraId="07932B6E" w14:textId="6089E35D" w:rsidR="0054017A" w:rsidRDefault="0054017A" w:rsidP="0054017A">
      <w:pPr>
        <w:numPr>
          <w:ilvl w:val="2"/>
          <w:numId w:val="16"/>
        </w:numPr>
        <w:overflowPunct w:val="0"/>
        <w:autoSpaceDE w:val="0"/>
        <w:autoSpaceDN w:val="0"/>
        <w:adjustRightInd w:val="0"/>
        <w:jc w:val="both"/>
        <w:textAlignment w:val="baseline"/>
      </w:pPr>
      <w:r w:rsidRPr="00354BA2">
        <w:t xml:space="preserve">Nasvědčují-li zjištěné okolnosti tomu, že byl spáchán trestný čin v souvislosti s úrazem nebo </w:t>
      </w:r>
      <w:proofErr w:type="gramStart"/>
      <w:r w:rsidRPr="00354BA2">
        <w:t xml:space="preserve">jedná - </w:t>
      </w:r>
      <w:proofErr w:type="spellStart"/>
      <w:r w:rsidRPr="00354BA2">
        <w:t>li</w:t>
      </w:r>
      <w:proofErr w:type="spellEnd"/>
      <w:proofErr w:type="gramEnd"/>
      <w:r w:rsidRPr="00354BA2">
        <w:t xml:space="preserve"> se o smrtelný úraz, podá ředitel bez zbytečného odkladu hlášení místně příslušnému útvaru Policie České republiky.</w:t>
      </w:r>
    </w:p>
    <w:p w14:paraId="6438EF86" w14:textId="77777777" w:rsidR="00F86127" w:rsidRPr="004D2F41" w:rsidRDefault="00F86127" w:rsidP="00F86127">
      <w:pPr>
        <w:spacing w:before="120" w:after="60"/>
        <w:rPr>
          <w:b/>
          <w:bCs/>
          <w:caps/>
        </w:rPr>
      </w:pPr>
      <w:r w:rsidRPr="004D2F41">
        <w:rPr>
          <w:b/>
          <w:bCs/>
          <w:caps/>
        </w:rPr>
        <w:t xml:space="preserve">Ochrana žáků před sociálně patologickými jevy a před projevy diskriminace, nepřátelství nebo násilí </w:t>
      </w:r>
    </w:p>
    <w:p w14:paraId="7705D281" w14:textId="0B916769" w:rsidR="00F86127" w:rsidRPr="00FA6519" w:rsidRDefault="00F86127" w:rsidP="00F86127">
      <w:pPr>
        <w:spacing w:before="120" w:after="60"/>
        <w:rPr>
          <w:b/>
          <w:bCs/>
        </w:rPr>
      </w:pPr>
      <w:r w:rsidRPr="00FA6519">
        <w:rPr>
          <w:b/>
          <w:bCs/>
        </w:rPr>
        <w:t xml:space="preserve">1. Ochrana před sociálně patologickými jevy:  </w:t>
      </w:r>
    </w:p>
    <w:p w14:paraId="35699135" w14:textId="234A4329" w:rsidR="00F86127" w:rsidRPr="00FA6519" w:rsidRDefault="00F86127" w:rsidP="00F86127">
      <w:pPr>
        <w:pStyle w:val="Odstavecseseznamem"/>
        <w:numPr>
          <w:ilvl w:val="0"/>
          <w:numId w:val="54"/>
        </w:numPr>
        <w:spacing w:after="60"/>
        <w:jc w:val="both"/>
      </w:pPr>
      <w:r w:rsidRPr="00FA6519">
        <w:t xml:space="preserve">Škola zavazuje všechny zaměstnance a žáky k vytvoření bezpečného prostředí, které </w:t>
      </w:r>
      <w:r w:rsidRPr="00FA6519">
        <w:br/>
        <w:t xml:space="preserve">je odpros </w:t>
      </w:r>
      <w:proofErr w:type="spellStart"/>
      <w:r w:rsidRPr="00FA6519">
        <w:t>těno</w:t>
      </w:r>
      <w:proofErr w:type="spellEnd"/>
      <w:r w:rsidRPr="00FA6519">
        <w:t xml:space="preserve"> od jakýchkoliv forem násilí, šikany, diskriminace, nepřátelství a jiných </w:t>
      </w:r>
      <w:r w:rsidRPr="00FA6519">
        <w:br/>
        <w:t xml:space="preserve">sociálně patologických jevů.  </w:t>
      </w:r>
    </w:p>
    <w:p w14:paraId="2DF46FDA" w14:textId="77777777" w:rsidR="00F86127" w:rsidRPr="00FA6519" w:rsidRDefault="00F86127" w:rsidP="00F86127">
      <w:pPr>
        <w:pStyle w:val="Odstavecseseznamem"/>
        <w:numPr>
          <w:ilvl w:val="0"/>
          <w:numId w:val="54"/>
        </w:numPr>
        <w:spacing w:after="60"/>
        <w:jc w:val="both"/>
      </w:pPr>
      <w:r w:rsidRPr="00FA6519">
        <w:t xml:space="preserve">Jakékoliv projevy diskriminace na základě rasy, pohlaví, náboženství, sexuální </w:t>
      </w:r>
      <w:r w:rsidRPr="00FA6519">
        <w:br/>
        <w:t xml:space="preserve">orientace nebo jiných charakteristik jsou přísně zakázány.  </w:t>
      </w:r>
    </w:p>
    <w:p w14:paraId="1573D09F" w14:textId="77777777" w:rsidR="00F86127" w:rsidRPr="00FA6519" w:rsidRDefault="00F86127" w:rsidP="00F86127">
      <w:pPr>
        <w:pStyle w:val="Odstavecseseznamem"/>
        <w:numPr>
          <w:ilvl w:val="0"/>
          <w:numId w:val="54"/>
        </w:numPr>
        <w:spacing w:after="60"/>
        <w:jc w:val="both"/>
      </w:pPr>
      <w:r w:rsidRPr="00FA6519">
        <w:t xml:space="preserve">V případě podezření na šikanu, násilí nebo diskriminaci je škola povinna okamžitě </w:t>
      </w:r>
      <w:r w:rsidRPr="00FA6519">
        <w:br/>
        <w:t xml:space="preserve">situaci prošetřit a přijmout vhodná opatření k nápravě.  </w:t>
      </w:r>
    </w:p>
    <w:p w14:paraId="17170FBF" w14:textId="77777777" w:rsidR="00F86127" w:rsidRPr="00FA6519" w:rsidRDefault="00F86127" w:rsidP="00F86127">
      <w:pPr>
        <w:pStyle w:val="Odstavecseseznamem"/>
        <w:numPr>
          <w:ilvl w:val="0"/>
          <w:numId w:val="54"/>
        </w:numPr>
        <w:spacing w:after="60"/>
        <w:jc w:val="both"/>
      </w:pPr>
      <w:r w:rsidRPr="00FA6519">
        <w:t xml:space="preserve">Škola bude pravidelně organizovat preventivní programy a workshopy zaměřené na </w:t>
      </w:r>
      <w:r w:rsidRPr="00FA6519">
        <w:br/>
        <w:t xml:space="preserve">prevenci sociálně patologických jevů, včetně šikany a diskriminace.  </w:t>
      </w:r>
    </w:p>
    <w:p w14:paraId="6AC3DDC3" w14:textId="77777777" w:rsidR="00F86127" w:rsidRDefault="00F86127" w:rsidP="00F86127">
      <w:pPr>
        <w:spacing w:before="120" w:after="60"/>
        <w:rPr>
          <w:b/>
          <w:bCs/>
        </w:rPr>
      </w:pPr>
      <w:r w:rsidRPr="00FA6519">
        <w:rPr>
          <w:b/>
          <w:bCs/>
        </w:rPr>
        <w:t xml:space="preserve">2. Postupy při výskytu sociálně patologických jevů:  </w:t>
      </w:r>
    </w:p>
    <w:p w14:paraId="771F77B3" w14:textId="77777777" w:rsidR="00F86127" w:rsidRDefault="00F86127" w:rsidP="00F86127">
      <w:pPr>
        <w:pStyle w:val="Odstavecseseznamem"/>
        <w:numPr>
          <w:ilvl w:val="0"/>
          <w:numId w:val="54"/>
        </w:numPr>
        <w:spacing w:after="60"/>
        <w:jc w:val="both"/>
      </w:pPr>
      <w:r w:rsidRPr="00FA6519">
        <w:t xml:space="preserve">Žáci a zaměstnanci školy jsou povinni bezodkladně nahlásit jakékoliv případy násilí, </w:t>
      </w:r>
      <w:r w:rsidRPr="00FA6519">
        <w:br/>
        <w:t xml:space="preserve">šikany nebo diskriminace vedení školy nebo třídnímu učiteli.  </w:t>
      </w:r>
    </w:p>
    <w:p w14:paraId="0D400385" w14:textId="77777777" w:rsidR="00F86127" w:rsidRDefault="00F86127" w:rsidP="00F86127">
      <w:pPr>
        <w:pStyle w:val="Odstavecseseznamem"/>
        <w:numPr>
          <w:ilvl w:val="0"/>
          <w:numId w:val="54"/>
        </w:numPr>
        <w:spacing w:after="60"/>
        <w:jc w:val="both"/>
      </w:pPr>
      <w:r w:rsidRPr="00FA6519">
        <w:t xml:space="preserve">Škola spolupracuje s odbornými poradenskými zařízeními, policií a dalšími orgány při </w:t>
      </w:r>
      <w:r w:rsidRPr="00FA6519">
        <w:br/>
        <w:t xml:space="preserve">řešení případů šikany, násilí nebo jiných sociálně patologických jevů.  </w:t>
      </w:r>
    </w:p>
    <w:p w14:paraId="6BD3B199" w14:textId="77777777" w:rsidR="00F86127" w:rsidRDefault="00F86127" w:rsidP="00F86127">
      <w:pPr>
        <w:pStyle w:val="Odstavecseseznamem"/>
        <w:numPr>
          <w:ilvl w:val="0"/>
          <w:numId w:val="54"/>
        </w:numPr>
        <w:spacing w:after="60"/>
        <w:jc w:val="both"/>
      </w:pPr>
      <w:r w:rsidRPr="00FA6519">
        <w:t xml:space="preserve">Žákům a zaměstnancům, kteří se stanou obětí nebo svědky sociálně patologických </w:t>
      </w:r>
      <w:r w:rsidRPr="00FA6519">
        <w:br/>
        <w:t xml:space="preserve">jevů, bude nabídnuta psychologická a sociální podpora.  </w:t>
      </w:r>
    </w:p>
    <w:p w14:paraId="335121D6" w14:textId="77777777" w:rsidR="00F86127" w:rsidRPr="00FA6519" w:rsidRDefault="00F86127" w:rsidP="00A639B2">
      <w:pPr>
        <w:keepNext/>
        <w:spacing w:before="120" w:after="60"/>
        <w:rPr>
          <w:b/>
          <w:bCs/>
        </w:rPr>
      </w:pPr>
      <w:r w:rsidRPr="00FA6519">
        <w:rPr>
          <w:b/>
          <w:bCs/>
        </w:rPr>
        <w:lastRenderedPageBreak/>
        <w:t xml:space="preserve">3. Prevence:   </w:t>
      </w:r>
    </w:p>
    <w:p w14:paraId="4A8BCDE8" w14:textId="77777777" w:rsidR="00F86127" w:rsidRDefault="00F86127" w:rsidP="00F86127">
      <w:pPr>
        <w:pStyle w:val="Odstavecseseznamem"/>
        <w:numPr>
          <w:ilvl w:val="0"/>
          <w:numId w:val="54"/>
        </w:numPr>
        <w:spacing w:after="60"/>
        <w:jc w:val="both"/>
      </w:pPr>
      <w:r w:rsidRPr="00FA6519">
        <w:t xml:space="preserve">Pravidelné aktivity zaměřené na zvyšování povědomí o rizicích sociálně </w:t>
      </w:r>
      <w:r w:rsidRPr="00FA6519">
        <w:br/>
        <w:t xml:space="preserve">patologických jevů jsou začleněny do učebního plánu a dalších školních aktivit.  </w:t>
      </w:r>
    </w:p>
    <w:p w14:paraId="70671BD7" w14:textId="77777777" w:rsidR="00F86127" w:rsidRDefault="00F86127" w:rsidP="00F86127">
      <w:pPr>
        <w:pStyle w:val="Odstavecseseznamem"/>
        <w:numPr>
          <w:ilvl w:val="0"/>
          <w:numId w:val="54"/>
        </w:numPr>
        <w:spacing w:after="60"/>
        <w:jc w:val="both"/>
      </w:pPr>
      <w:r w:rsidRPr="00FA6519">
        <w:t xml:space="preserve">Škola zajišťuje, aby všichni žáci byli seznámeni s tím, jak rozpoznat a reagovat na </w:t>
      </w:r>
      <w:r w:rsidRPr="00FA6519">
        <w:br/>
        <w:t xml:space="preserve">šikanu, násilí a diskriminaci.  </w:t>
      </w:r>
    </w:p>
    <w:p w14:paraId="3EA3E9C9" w14:textId="77777777" w:rsidR="00F86127" w:rsidRPr="00FA6519" w:rsidRDefault="00F86127" w:rsidP="00F86127">
      <w:pPr>
        <w:spacing w:before="120" w:after="60"/>
        <w:rPr>
          <w:b/>
          <w:bCs/>
        </w:rPr>
      </w:pPr>
      <w:r w:rsidRPr="00FA6519">
        <w:rPr>
          <w:b/>
          <w:bCs/>
        </w:rPr>
        <w:t xml:space="preserve">4. Odpovědnost žáků:  </w:t>
      </w:r>
    </w:p>
    <w:p w14:paraId="314CA667" w14:textId="77777777" w:rsidR="00F86127" w:rsidRDefault="00F86127" w:rsidP="00F86127">
      <w:pPr>
        <w:pStyle w:val="Odstavecseseznamem"/>
        <w:numPr>
          <w:ilvl w:val="0"/>
          <w:numId w:val="54"/>
        </w:numPr>
        <w:spacing w:after="60"/>
        <w:jc w:val="both"/>
      </w:pPr>
      <w:r w:rsidRPr="00FA6519">
        <w:t xml:space="preserve">Každý žák má povinnost aktivně se podílet na vytváření pozitivního a bezpečného </w:t>
      </w:r>
      <w:r w:rsidRPr="00FA6519">
        <w:br/>
        <w:t xml:space="preserve">školního prostředí.  </w:t>
      </w:r>
    </w:p>
    <w:p w14:paraId="649883D9" w14:textId="77777777" w:rsidR="00F86127" w:rsidRDefault="00F86127" w:rsidP="00F86127">
      <w:pPr>
        <w:pStyle w:val="Odstavecseseznamem"/>
        <w:numPr>
          <w:ilvl w:val="0"/>
          <w:numId w:val="54"/>
        </w:numPr>
        <w:spacing w:after="60"/>
        <w:jc w:val="both"/>
      </w:pPr>
      <w:r w:rsidRPr="00FA6519">
        <w:t xml:space="preserve">Žáci jsou povinni hlásit jakékoliv případy šikany, násilí nebo diskriminace, které ve </w:t>
      </w:r>
      <w:r w:rsidRPr="00FA6519">
        <w:br/>
        <w:t xml:space="preserve">škole zaznamenají.  </w:t>
      </w:r>
    </w:p>
    <w:p w14:paraId="4A071225" w14:textId="77777777" w:rsidR="00F86127" w:rsidRPr="00F86127" w:rsidRDefault="00F86127" w:rsidP="00F86127">
      <w:pPr>
        <w:pStyle w:val="Nadpis6"/>
        <w:spacing w:before="360" w:after="120"/>
        <w:rPr>
          <w:b/>
          <w:bCs/>
          <w:i w:val="0"/>
          <w:iCs w:val="0"/>
          <w:caps/>
          <w:color w:val="auto"/>
        </w:rPr>
      </w:pPr>
      <w:r w:rsidRPr="00F86127">
        <w:rPr>
          <w:b/>
          <w:bCs/>
          <w:i w:val="0"/>
          <w:iCs w:val="0"/>
          <w:caps/>
          <w:color w:val="auto"/>
        </w:rPr>
        <w:t xml:space="preserve">Pravidla pro rozvoj vztahů ve škole  </w:t>
      </w:r>
    </w:p>
    <w:p w14:paraId="0C4FE804" w14:textId="77777777" w:rsidR="00F86127" w:rsidRPr="00FA6519" w:rsidRDefault="00F86127" w:rsidP="00F86127">
      <w:pPr>
        <w:spacing w:before="120" w:after="60"/>
        <w:rPr>
          <w:b/>
          <w:bCs/>
        </w:rPr>
      </w:pPr>
      <w:r w:rsidRPr="00FA6519">
        <w:rPr>
          <w:b/>
          <w:bCs/>
        </w:rPr>
        <w:t xml:space="preserve">1. Podpora pozitivních vztahů:  </w:t>
      </w:r>
    </w:p>
    <w:p w14:paraId="70849B5F" w14:textId="77777777" w:rsidR="00F86127" w:rsidRDefault="00F86127" w:rsidP="00F86127">
      <w:pPr>
        <w:pStyle w:val="Odstavecseseznamem"/>
        <w:numPr>
          <w:ilvl w:val="0"/>
          <w:numId w:val="54"/>
        </w:numPr>
        <w:spacing w:after="60"/>
        <w:jc w:val="both"/>
      </w:pPr>
      <w:r w:rsidRPr="00FA6519">
        <w:t xml:space="preserve">Škola klade důraz na vytváření prostředí, které podporuje respekt, spolupráci a </w:t>
      </w:r>
      <w:r w:rsidRPr="00FA6519">
        <w:br/>
        <w:t xml:space="preserve">vzájemnou úctu mezi žáky, učiteli a dalšími zaměstnanci školy.  </w:t>
      </w:r>
    </w:p>
    <w:p w14:paraId="2A497503" w14:textId="77777777" w:rsidR="00F86127" w:rsidRDefault="00F86127" w:rsidP="00F86127">
      <w:pPr>
        <w:pStyle w:val="Odstavecseseznamem"/>
        <w:numPr>
          <w:ilvl w:val="0"/>
          <w:numId w:val="54"/>
        </w:numPr>
        <w:spacing w:after="60"/>
        <w:jc w:val="both"/>
      </w:pPr>
      <w:r w:rsidRPr="00FA6519">
        <w:t xml:space="preserve">Všichni žáci jsou vedeni k tomu, aby se chovali ke svým spolužákům a učitelům s </w:t>
      </w:r>
      <w:r w:rsidRPr="00FA6519">
        <w:br/>
        <w:t xml:space="preserve">respektem a ohleduplností, a aby aktivně přispívali k vytváření přátelského a </w:t>
      </w:r>
      <w:r w:rsidRPr="00FA6519">
        <w:br/>
        <w:t xml:space="preserve">inkluzivního školního prostředí.  </w:t>
      </w:r>
    </w:p>
    <w:p w14:paraId="5F1AC456" w14:textId="77777777" w:rsidR="00F86127" w:rsidRPr="00FA6519" w:rsidRDefault="00F86127" w:rsidP="00F86127">
      <w:pPr>
        <w:spacing w:before="120" w:after="60"/>
        <w:rPr>
          <w:b/>
          <w:bCs/>
        </w:rPr>
      </w:pPr>
      <w:r w:rsidRPr="00FA6519">
        <w:rPr>
          <w:b/>
          <w:bCs/>
        </w:rPr>
        <w:t xml:space="preserve">2. Rozvoj sociálních dovedností:  </w:t>
      </w:r>
    </w:p>
    <w:p w14:paraId="20EB05B0" w14:textId="77777777" w:rsidR="00F86127" w:rsidRDefault="00F86127" w:rsidP="00F86127">
      <w:pPr>
        <w:pStyle w:val="Odstavecseseznamem"/>
        <w:numPr>
          <w:ilvl w:val="0"/>
          <w:numId w:val="54"/>
        </w:numPr>
        <w:spacing w:after="60"/>
        <w:jc w:val="both"/>
      </w:pPr>
      <w:r w:rsidRPr="00FA6519">
        <w:t xml:space="preserve">Škola zahrnuje do výuky aktivity a programy zaměřené na rozvoj sociálních a </w:t>
      </w:r>
      <w:r w:rsidRPr="00FA6519">
        <w:br/>
        <w:t xml:space="preserve">komunikačních dovedností, které podporují schopnost žáků efektivně komunikovat, </w:t>
      </w:r>
      <w:r w:rsidRPr="00FA6519">
        <w:br/>
        <w:t xml:space="preserve">řešit konflikty a spolupracovat s ostatními.  </w:t>
      </w:r>
    </w:p>
    <w:p w14:paraId="734600BC" w14:textId="77777777" w:rsidR="00F86127" w:rsidRDefault="00F86127" w:rsidP="00F86127">
      <w:pPr>
        <w:pStyle w:val="Odstavecseseznamem"/>
        <w:numPr>
          <w:ilvl w:val="0"/>
          <w:numId w:val="54"/>
        </w:numPr>
        <w:spacing w:after="60"/>
        <w:jc w:val="both"/>
      </w:pPr>
      <w:r w:rsidRPr="00FA6519">
        <w:t xml:space="preserve">Žáci jsou motivováni k účasti na skupinových projektech a mimoškolních aktivitách, </w:t>
      </w:r>
      <w:r w:rsidRPr="00FA6519">
        <w:br/>
        <w:t xml:space="preserve">které podporují týmovou práci a posilují vztahy mezi spolužáky.  </w:t>
      </w:r>
    </w:p>
    <w:p w14:paraId="5F97174B" w14:textId="77777777" w:rsidR="00F86127" w:rsidRPr="00FA6519" w:rsidRDefault="00F86127" w:rsidP="00F86127">
      <w:pPr>
        <w:keepNext/>
        <w:spacing w:before="120" w:after="60"/>
        <w:rPr>
          <w:b/>
          <w:bCs/>
        </w:rPr>
      </w:pPr>
      <w:r w:rsidRPr="00FA6519">
        <w:rPr>
          <w:b/>
          <w:bCs/>
        </w:rPr>
        <w:t xml:space="preserve">3. Řešení konfliktů:  </w:t>
      </w:r>
    </w:p>
    <w:p w14:paraId="426580C5" w14:textId="77777777" w:rsidR="00F86127" w:rsidRDefault="00F86127" w:rsidP="00F86127">
      <w:pPr>
        <w:pStyle w:val="Odstavecseseznamem"/>
        <w:numPr>
          <w:ilvl w:val="0"/>
          <w:numId w:val="54"/>
        </w:numPr>
        <w:spacing w:after="60"/>
        <w:jc w:val="both"/>
      </w:pPr>
      <w:r w:rsidRPr="00FA6519">
        <w:t xml:space="preserve">Konflikty mezi žáky jsou řešeny konstruktivním způsobem, který podporuje vzájemné </w:t>
      </w:r>
      <w:r w:rsidRPr="00FA6519">
        <w:br/>
        <w:t xml:space="preserve">porozumění a respekt. Žáci jsou vedeni k tomu, aby při řešení konfliktů hledali </w:t>
      </w:r>
      <w:r w:rsidRPr="00FA6519">
        <w:br/>
        <w:t xml:space="preserve">kompromisy a učili se respektovat názory druhých.  </w:t>
      </w:r>
    </w:p>
    <w:p w14:paraId="4B09EE51" w14:textId="77777777" w:rsidR="00F86127" w:rsidRDefault="00F86127" w:rsidP="00F86127">
      <w:pPr>
        <w:pStyle w:val="Odstavecseseznamem"/>
        <w:numPr>
          <w:ilvl w:val="0"/>
          <w:numId w:val="54"/>
        </w:numPr>
        <w:spacing w:after="60"/>
        <w:jc w:val="both"/>
      </w:pPr>
      <w:r w:rsidRPr="00FA6519">
        <w:t xml:space="preserve">Škola poskytuje školním zaměstnancům pravidelná školení v oblasti mediace a řešení </w:t>
      </w:r>
      <w:r w:rsidRPr="00FA6519">
        <w:br/>
        <w:t xml:space="preserve">konfliktů, aby byli schopni efektivně pomoci žákům při řešení sporů.  </w:t>
      </w:r>
    </w:p>
    <w:p w14:paraId="570870B7" w14:textId="77777777" w:rsidR="00F86127" w:rsidRPr="00FA6519" w:rsidRDefault="00F86127" w:rsidP="00F86127">
      <w:pPr>
        <w:spacing w:before="120" w:after="60"/>
        <w:rPr>
          <w:b/>
          <w:bCs/>
        </w:rPr>
      </w:pPr>
      <w:r w:rsidRPr="00FA6519">
        <w:rPr>
          <w:b/>
          <w:bCs/>
        </w:rPr>
        <w:t xml:space="preserve">4. Podpora inkluzivního prostředí:  </w:t>
      </w:r>
    </w:p>
    <w:p w14:paraId="79D90DC5" w14:textId="77777777" w:rsidR="00F86127" w:rsidRDefault="00F86127" w:rsidP="00F86127">
      <w:pPr>
        <w:pStyle w:val="Odstavecseseznamem"/>
        <w:numPr>
          <w:ilvl w:val="0"/>
          <w:numId w:val="54"/>
        </w:numPr>
        <w:spacing w:after="60"/>
        <w:jc w:val="both"/>
      </w:pPr>
      <w:r w:rsidRPr="00FA6519">
        <w:t xml:space="preserve">Škola aktivně podporuje </w:t>
      </w:r>
      <w:proofErr w:type="spellStart"/>
      <w:r w:rsidRPr="00FA6519">
        <w:t>inkluzivitu</w:t>
      </w:r>
      <w:proofErr w:type="spellEnd"/>
      <w:r w:rsidRPr="00FA6519">
        <w:t xml:space="preserve"> a rovné příležitosti pro všechny žáky, bez ohledu </w:t>
      </w:r>
      <w:r w:rsidRPr="00FA6519">
        <w:br/>
        <w:t xml:space="preserve">na jejich socioekonomický status, kulturní zázemí, nebo individuální potřeby.  </w:t>
      </w:r>
    </w:p>
    <w:p w14:paraId="16F230FC" w14:textId="77777777" w:rsidR="00F86127" w:rsidRDefault="00F86127" w:rsidP="00F86127">
      <w:pPr>
        <w:pStyle w:val="Odstavecseseznamem"/>
        <w:numPr>
          <w:ilvl w:val="0"/>
          <w:numId w:val="54"/>
        </w:numPr>
        <w:spacing w:after="60"/>
        <w:jc w:val="both"/>
      </w:pPr>
      <w:r w:rsidRPr="00FA6519">
        <w:t xml:space="preserve">Veškeré formy diskriminace, šikany a sociálně patologických jevů jsou přísně </w:t>
      </w:r>
      <w:r w:rsidRPr="00FA6519">
        <w:br/>
        <w:t xml:space="preserve">zakázány a škola zavádí preventivní opatření, aby jim předcházela.  </w:t>
      </w:r>
    </w:p>
    <w:p w14:paraId="644DF51B" w14:textId="77777777" w:rsidR="00F86127" w:rsidRPr="00FA6519" w:rsidRDefault="00F86127" w:rsidP="00F86127">
      <w:pPr>
        <w:spacing w:before="120" w:after="60"/>
        <w:rPr>
          <w:b/>
          <w:bCs/>
        </w:rPr>
      </w:pPr>
      <w:r w:rsidRPr="00FA6519">
        <w:rPr>
          <w:b/>
          <w:bCs/>
        </w:rPr>
        <w:t xml:space="preserve">5. Role učitelů a školního personálu:  </w:t>
      </w:r>
    </w:p>
    <w:p w14:paraId="1DC10A8A" w14:textId="77777777" w:rsidR="00F86127" w:rsidRDefault="00F86127" w:rsidP="00F86127">
      <w:pPr>
        <w:pStyle w:val="Odstavecseseznamem"/>
        <w:numPr>
          <w:ilvl w:val="0"/>
          <w:numId w:val="54"/>
        </w:numPr>
        <w:spacing w:after="60"/>
        <w:jc w:val="both"/>
      </w:pPr>
      <w:r w:rsidRPr="00FA6519">
        <w:t xml:space="preserve">Učitelé a školní personál jsou vzorem pro pozitivní chování a vztahy ve škole. Jsou </w:t>
      </w:r>
      <w:r w:rsidRPr="00FA6519">
        <w:br/>
        <w:t xml:space="preserve">povinni aktivně podporovat rozvoj zdravých a pozitivních vztahů mezi žáky a mezi </w:t>
      </w:r>
      <w:r w:rsidRPr="00FA6519">
        <w:br/>
        <w:t xml:space="preserve">žáky a učiteli.  </w:t>
      </w:r>
    </w:p>
    <w:p w14:paraId="11BE2208" w14:textId="77777777" w:rsidR="00F86127" w:rsidRDefault="00F86127" w:rsidP="00F86127">
      <w:pPr>
        <w:pStyle w:val="Odstavecseseznamem"/>
        <w:numPr>
          <w:ilvl w:val="0"/>
          <w:numId w:val="54"/>
        </w:numPr>
        <w:spacing w:after="60"/>
        <w:jc w:val="both"/>
      </w:pPr>
      <w:r w:rsidRPr="00FA6519">
        <w:t xml:space="preserve">Škola zajišťuje pravidelné supervize a poradenství pro učitele a školní personál </w:t>
      </w:r>
      <w:r w:rsidRPr="00FA6519">
        <w:br/>
        <w:t xml:space="preserve">zaměřené na podporu jejich role v rozvoji pozitivního školního klimatu.  </w:t>
      </w:r>
    </w:p>
    <w:p w14:paraId="462C54D6" w14:textId="77777777" w:rsidR="00F86127" w:rsidRPr="00FA6519" w:rsidRDefault="00F86127" w:rsidP="00A639B2">
      <w:pPr>
        <w:keepNext/>
        <w:spacing w:before="120" w:after="60"/>
        <w:rPr>
          <w:b/>
          <w:bCs/>
        </w:rPr>
      </w:pPr>
      <w:r w:rsidRPr="00FA6519">
        <w:rPr>
          <w:b/>
          <w:bCs/>
        </w:rPr>
        <w:lastRenderedPageBreak/>
        <w:t xml:space="preserve">6. Spolupráce s rodiči:  </w:t>
      </w:r>
    </w:p>
    <w:p w14:paraId="2DBF7DF8" w14:textId="77777777" w:rsidR="00F86127" w:rsidRDefault="00F86127" w:rsidP="00F86127">
      <w:pPr>
        <w:pStyle w:val="Odstavecseseznamem"/>
        <w:numPr>
          <w:ilvl w:val="0"/>
          <w:numId w:val="54"/>
        </w:numPr>
        <w:spacing w:after="60"/>
        <w:jc w:val="both"/>
      </w:pPr>
      <w:r w:rsidRPr="00FA6519">
        <w:t xml:space="preserve">Škola pravidelně informuje rodiče o aktivitách a programech zaměřených na rozvoj </w:t>
      </w:r>
      <w:r w:rsidRPr="00FA6519">
        <w:br/>
        <w:t xml:space="preserve">sociálních dovedností a pozitivních vztahů ve škole.  </w:t>
      </w:r>
    </w:p>
    <w:p w14:paraId="26505FF9" w14:textId="77777777" w:rsidR="00F86127" w:rsidRDefault="00F86127" w:rsidP="00F86127">
      <w:pPr>
        <w:pStyle w:val="Odstavecseseznamem"/>
        <w:numPr>
          <w:ilvl w:val="0"/>
          <w:numId w:val="54"/>
        </w:numPr>
        <w:spacing w:after="60"/>
        <w:jc w:val="both"/>
      </w:pPr>
      <w:r w:rsidRPr="00FA6519">
        <w:t xml:space="preserve">Rodiče jsou povzbuzováni ke spolupráci se školou v otázkách rozvoje pozitivních </w:t>
      </w:r>
      <w:r w:rsidRPr="00FA6519">
        <w:br/>
        <w:t xml:space="preserve">vztahů a řešení případných problémů v chování jejich dětí.  </w:t>
      </w:r>
    </w:p>
    <w:p w14:paraId="2D3A097D" w14:textId="77777777" w:rsidR="0054017A" w:rsidRPr="00D747BD" w:rsidRDefault="0054017A" w:rsidP="00D747BD">
      <w:pPr>
        <w:pStyle w:val="Nadpis6"/>
        <w:numPr>
          <w:ilvl w:val="0"/>
          <w:numId w:val="46"/>
        </w:numPr>
        <w:spacing w:before="360" w:after="120"/>
        <w:ind w:left="1077"/>
        <w:rPr>
          <w:b/>
          <w:bCs/>
          <w:i w:val="0"/>
          <w:iCs w:val="0"/>
          <w:caps/>
          <w:color w:val="auto"/>
        </w:rPr>
      </w:pPr>
      <w:r w:rsidRPr="00D747BD">
        <w:rPr>
          <w:b/>
          <w:bCs/>
          <w:i w:val="0"/>
          <w:iCs w:val="0"/>
          <w:caps/>
          <w:color w:val="auto"/>
        </w:rPr>
        <w:t>PRAVIDLA PRO ZACHÁZENÍ S MAJETKEM ŠKOLY</w:t>
      </w:r>
    </w:p>
    <w:p w14:paraId="342945DC" w14:textId="77777777" w:rsidR="0054017A" w:rsidRPr="00354BA2" w:rsidRDefault="0054017A" w:rsidP="0054017A">
      <w:pPr>
        <w:pStyle w:val="tet"/>
        <w:numPr>
          <w:ilvl w:val="0"/>
          <w:numId w:val="10"/>
        </w:numPr>
      </w:pPr>
      <w:r w:rsidRPr="00354BA2">
        <w:t>Žáci mají právo používat zařízení školy, pomůcky a učebnice pouze v souvislosti s výukou. Jsou povinni se řídit pokyny učitelů nebo jiných zaměstnanců školy.</w:t>
      </w:r>
    </w:p>
    <w:p w14:paraId="2E69D56D" w14:textId="77777777" w:rsidR="0054017A" w:rsidRPr="00354BA2" w:rsidRDefault="0054017A" w:rsidP="0054017A">
      <w:pPr>
        <w:pStyle w:val="tet"/>
        <w:numPr>
          <w:ilvl w:val="0"/>
          <w:numId w:val="10"/>
        </w:numPr>
      </w:pPr>
      <w:r w:rsidRPr="00354BA2">
        <w:t>Žáci jsou povinni šetrně zacházet s učebnicemi a školními potřebami, které jim byly svěřeny v souvislosti s výukou. Jejich poškození mají povinnost ihned hlásit učiteli. Na konci školního roku poškozené učebnice a pomůcky žák uhradí v poměrné výši, nebo zcela.</w:t>
      </w:r>
    </w:p>
    <w:p w14:paraId="2D2D7B88" w14:textId="77777777" w:rsidR="0054017A" w:rsidRPr="00354BA2" w:rsidRDefault="0054017A" w:rsidP="0054017A">
      <w:pPr>
        <w:pStyle w:val="tet"/>
        <w:numPr>
          <w:ilvl w:val="0"/>
          <w:numId w:val="10"/>
        </w:numPr>
      </w:pPr>
      <w:r w:rsidRPr="00354BA2">
        <w:t xml:space="preserve">Žáci i zaměstnanci školy udržují třídu, vnitřní i okolní prostory školy v čistotě a pořádku, chrání majetek školy před poškozením. </w:t>
      </w:r>
    </w:p>
    <w:p w14:paraId="44E8EE71" w14:textId="77777777" w:rsidR="0054017A" w:rsidRDefault="0054017A" w:rsidP="0054017A">
      <w:pPr>
        <w:pStyle w:val="tet"/>
        <w:numPr>
          <w:ilvl w:val="0"/>
          <w:numId w:val="10"/>
        </w:numPr>
      </w:pPr>
      <w:r w:rsidRPr="00354BA2">
        <w:t>Žák odpovídá za škodu, kterou svým jednáním způsobil, a za škodu, jejímuž vzniku nezabránil, přestože to bylo v jeho silách. Způsobenou a zaviněnou škodu uhradí zákonný zástupce škole v plném rozsahu. Při zaviněném poškození školního majetku může žák školy společně se svým zákonným zástupcem zjednat nápravu škody i tím, že na vlastní náklady uvede poškozenou věc do původního stavu. Neuhrazení způsobené škody může být důvodem pro vymáhání náhrady škody soudní cestou.</w:t>
      </w:r>
    </w:p>
    <w:p w14:paraId="050D2538" w14:textId="586CA868" w:rsidR="0054017A" w:rsidRPr="00D747BD" w:rsidRDefault="0054017A" w:rsidP="00D747BD">
      <w:pPr>
        <w:pStyle w:val="Nadpis6"/>
        <w:numPr>
          <w:ilvl w:val="0"/>
          <w:numId w:val="46"/>
        </w:numPr>
        <w:spacing w:before="360" w:after="120"/>
        <w:ind w:left="1077"/>
        <w:rPr>
          <w:b/>
          <w:bCs/>
          <w:i w:val="0"/>
          <w:iCs w:val="0"/>
          <w:caps/>
          <w:color w:val="auto"/>
        </w:rPr>
      </w:pPr>
      <w:r w:rsidRPr="00D747BD">
        <w:rPr>
          <w:b/>
          <w:bCs/>
          <w:i w:val="0"/>
          <w:iCs w:val="0"/>
          <w:caps/>
          <w:color w:val="auto"/>
        </w:rPr>
        <w:t>Závěrečná ustanovení</w:t>
      </w:r>
    </w:p>
    <w:p w14:paraId="5B4A01CB" w14:textId="77777777" w:rsidR="0054017A" w:rsidRPr="00354BA2" w:rsidRDefault="0054017A" w:rsidP="0054017A">
      <w:pPr>
        <w:numPr>
          <w:ilvl w:val="0"/>
          <w:numId w:val="11"/>
        </w:numPr>
        <w:jc w:val="both"/>
        <w:rPr>
          <w:color w:val="000000"/>
        </w:rPr>
      </w:pPr>
      <w:r w:rsidRPr="00354BA2">
        <w:rPr>
          <w:color w:val="000000"/>
        </w:rPr>
        <w:t xml:space="preserve">Školní řád je platný od uvedeného data účinnosti do odvolání. </w:t>
      </w:r>
    </w:p>
    <w:p w14:paraId="4133B817" w14:textId="09AE7978" w:rsidR="0054017A" w:rsidRPr="00354BA2" w:rsidRDefault="0054017A" w:rsidP="0054017A">
      <w:pPr>
        <w:numPr>
          <w:ilvl w:val="0"/>
          <w:numId w:val="11"/>
        </w:numPr>
        <w:jc w:val="both"/>
        <w:rPr>
          <w:color w:val="000000"/>
        </w:rPr>
      </w:pPr>
      <w:r w:rsidRPr="00354BA2">
        <w:rPr>
          <w:color w:val="000000"/>
        </w:rPr>
        <w:t>Změny lze navrhovat průběžně s ohledem na naléhavost. Veškeré změny jsou projednány pedagogickou radou.</w:t>
      </w:r>
    </w:p>
    <w:p w14:paraId="0342A946" w14:textId="7CCA425B" w:rsidR="0054017A" w:rsidRPr="00D747BD" w:rsidRDefault="0054017A" w:rsidP="0054017A">
      <w:pPr>
        <w:numPr>
          <w:ilvl w:val="0"/>
          <w:numId w:val="11"/>
        </w:numPr>
        <w:jc w:val="both"/>
        <w:rPr>
          <w:color w:val="000000"/>
        </w:rPr>
      </w:pPr>
      <w:r w:rsidRPr="00354BA2">
        <w:rPr>
          <w:color w:val="000000"/>
        </w:rPr>
        <w:t>Školní řád je zveřejněn na přístupném místě ve škole, prokazatelným způsobem jsou s ním seznámeni žáci školy a informováni o jeho vydání a obsahu zákonní zástupci nezletilých žáků.</w:t>
      </w:r>
    </w:p>
    <w:p w14:paraId="3DF7D810" w14:textId="75FAF70C" w:rsidR="0054017A" w:rsidRPr="00D747BD" w:rsidRDefault="0054017A" w:rsidP="00D747BD">
      <w:pPr>
        <w:spacing w:before="120" w:after="120"/>
        <w:jc w:val="both"/>
        <w:rPr>
          <w:color w:val="FFC000"/>
        </w:rPr>
      </w:pPr>
      <w:r w:rsidRPr="00354BA2">
        <w:rPr>
          <w:color w:val="000000"/>
        </w:rPr>
        <w:t xml:space="preserve">Řád byl projednán pedagogickou radou dne </w:t>
      </w:r>
      <w:proofErr w:type="gramStart"/>
      <w:r w:rsidRPr="00354BA2">
        <w:rPr>
          <w:color w:val="000000"/>
        </w:rPr>
        <w:t>2</w:t>
      </w:r>
      <w:r w:rsidR="00802FD3">
        <w:rPr>
          <w:color w:val="000000"/>
        </w:rPr>
        <w:t>9</w:t>
      </w:r>
      <w:r w:rsidRPr="00354BA2">
        <w:rPr>
          <w:color w:val="000000"/>
        </w:rPr>
        <w:t>.8.202</w:t>
      </w:r>
      <w:r w:rsidR="00D747BD">
        <w:rPr>
          <w:color w:val="000000"/>
        </w:rPr>
        <w:t>5</w:t>
      </w:r>
      <w:r w:rsidRPr="00354BA2">
        <w:rPr>
          <w:color w:val="000000"/>
        </w:rPr>
        <w:t xml:space="preserve"> .</w:t>
      </w:r>
      <w:proofErr w:type="gramEnd"/>
    </w:p>
    <w:p w14:paraId="6828BB05" w14:textId="7E1E113A" w:rsidR="0054017A" w:rsidRPr="00354BA2" w:rsidRDefault="0054017A" w:rsidP="00D747BD">
      <w:pPr>
        <w:spacing w:before="120" w:after="120"/>
        <w:jc w:val="both"/>
      </w:pPr>
      <w:r w:rsidRPr="00354BA2">
        <w:rPr>
          <w:color w:val="000000"/>
        </w:rPr>
        <w:t xml:space="preserve">Školní řád nabývá účinnosti </w:t>
      </w:r>
      <w:r w:rsidRPr="00354BA2">
        <w:t>1.9.202</w:t>
      </w:r>
      <w:r w:rsidR="00B20D9C">
        <w:t>5</w:t>
      </w:r>
      <w:r w:rsidRPr="00354BA2">
        <w:t>.</w:t>
      </w:r>
    </w:p>
    <w:p w14:paraId="7D9BAD84" w14:textId="77777777" w:rsidR="0054017A" w:rsidRPr="00354BA2" w:rsidRDefault="0054017A" w:rsidP="0054017A">
      <w:pPr>
        <w:jc w:val="right"/>
        <w:rPr>
          <w:color w:val="000000"/>
        </w:rPr>
      </w:pPr>
    </w:p>
    <w:p w14:paraId="585CA713" w14:textId="77777777" w:rsidR="0054017A" w:rsidRPr="00354BA2" w:rsidRDefault="0054017A" w:rsidP="0054017A">
      <w:pPr>
        <w:jc w:val="right"/>
        <w:rPr>
          <w:color w:val="000000"/>
        </w:rPr>
      </w:pPr>
      <w:r w:rsidRPr="00354BA2">
        <w:rPr>
          <w:color w:val="000000"/>
        </w:rPr>
        <w:t xml:space="preserve">  Mgr. Hana Brychtová</w:t>
      </w:r>
    </w:p>
    <w:p w14:paraId="75826322" w14:textId="77777777" w:rsidR="0054017A" w:rsidRPr="00354BA2" w:rsidRDefault="0054017A" w:rsidP="0054017A">
      <w:pPr>
        <w:jc w:val="center"/>
      </w:pPr>
      <w:r w:rsidRPr="00354BA2">
        <w:t xml:space="preserve">                                                                                                                    ředitelka školy</w:t>
      </w:r>
    </w:p>
    <w:p w14:paraId="2403AF2B" w14:textId="77777777" w:rsidR="0054017A" w:rsidRPr="00354BA2" w:rsidRDefault="0054017A" w:rsidP="00D747BD">
      <w:pPr>
        <w:spacing w:before="120" w:after="120"/>
        <w:jc w:val="both"/>
        <w:rPr>
          <w:color w:val="000000"/>
        </w:rPr>
      </w:pPr>
      <w:r w:rsidRPr="00354BA2">
        <w:rPr>
          <w:color w:val="000000"/>
        </w:rPr>
        <w:t>Přílohou ŠŘ je Hodnocení žáků a klasifikační řád.</w:t>
      </w:r>
    </w:p>
    <w:p w14:paraId="3C63CE93" w14:textId="77777777" w:rsidR="0054017A" w:rsidRPr="00354BA2" w:rsidRDefault="0054017A" w:rsidP="0054017A">
      <w:pPr>
        <w:jc w:val="both"/>
        <w:rPr>
          <w:color w:val="000000"/>
        </w:rPr>
      </w:pPr>
    </w:p>
    <w:p w14:paraId="5BF8C1F4" w14:textId="77777777" w:rsidR="0054017A" w:rsidRPr="00354BA2" w:rsidRDefault="0054017A" w:rsidP="0054017A">
      <w:pPr>
        <w:jc w:val="both"/>
        <w:rPr>
          <w:color w:val="000000"/>
        </w:rPr>
      </w:pPr>
    </w:p>
    <w:p w14:paraId="7135A4B3" w14:textId="77777777" w:rsidR="0054017A" w:rsidRPr="00354BA2" w:rsidRDefault="0054017A" w:rsidP="0054017A">
      <w:pPr>
        <w:jc w:val="both"/>
        <w:rPr>
          <w:color w:val="000000"/>
        </w:rPr>
      </w:pPr>
    </w:p>
    <w:p w14:paraId="31FC58EB" w14:textId="77777777" w:rsidR="0054017A" w:rsidRPr="00354BA2" w:rsidRDefault="0054017A" w:rsidP="00C50318">
      <w:pPr>
        <w:pageBreakBefore/>
        <w:spacing w:before="480" w:after="240"/>
        <w:jc w:val="center"/>
        <w:outlineLvl w:val="0"/>
        <w:rPr>
          <w:b/>
          <w:bCs/>
          <w:caps/>
          <w:kern w:val="36"/>
        </w:rPr>
      </w:pPr>
      <w:r w:rsidRPr="00354BA2">
        <w:rPr>
          <w:b/>
          <w:bCs/>
          <w:caps/>
          <w:kern w:val="36"/>
        </w:rPr>
        <w:lastRenderedPageBreak/>
        <w:t>hodnocení žáků a klasifikační řád</w:t>
      </w:r>
    </w:p>
    <w:p w14:paraId="38EC0CCF" w14:textId="77777777" w:rsidR="0054017A" w:rsidRPr="00354BA2" w:rsidRDefault="0054017A" w:rsidP="0054017A">
      <w:pPr>
        <w:spacing w:before="100" w:beforeAutospacing="1" w:after="100" w:afterAutospacing="1"/>
        <w:jc w:val="both"/>
      </w:pPr>
      <w:r w:rsidRPr="00354BA2">
        <w:t>Klasifikační řád základní školy je zpracován v souladu se zněním zákona č.561/2004 Sb., školský zákon a dále v souladu s vyhláškou MŠMT č.48/2005 Sb., o základním vzdělávání a některých náležitostech povinné školní docházky ve znění pozdějších předpisů a vyhlášky č. 73/2005 Sb. o vzdělávání dětí, žáků a studentů se speciálními vzdělávacími potřebami a dětí, žáků a studentů mimořádně nadaných. Klasifikační řád je součástí Školního řádu Základní školy a mateřské školy Deštné v Orlických horách.</w:t>
      </w:r>
    </w:p>
    <w:p w14:paraId="52B42815" w14:textId="77777777" w:rsidR="0054017A" w:rsidRPr="00C50318" w:rsidRDefault="0054017A" w:rsidP="00C50318">
      <w:pPr>
        <w:spacing w:before="480" w:after="240"/>
        <w:jc w:val="center"/>
        <w:outlineLvl w:val="0"/>
        <w:rPr>
          <w:b/>
          <w:bCs/>
          <w:caps/>
          <w:kern w:val="36"/>
        </w:rPr>
      </w:pPr>
      <w:r w:rsidRPr="00C50318">
        <w:rPr>
          <w:b/>
          <w:bCs/>
          <w:caps/>
          <w:kern w:val="36"/>
        </w:rPr>
        <w:t>I.</w:t>
      </w:r>
      <w:r w:rsidRPr="00C50318">
        <w:rPr>
          <w:b/>
          <w:bCs/>
          <w:caps/>
          <w:kern w:val="36"/>
        </w:rPr>
        <w:br/>
        <w:t>OBECNÉ POKYNY PRO HODNOCENÍ VÝSLEDKŮ VZDĚLÁVÁNÍ</w:t>
      </w:r>
    </w:p>
    <w:p w14:paraId="64728106" w14:textId="77777777" w:rsidR="0054017A" w:rsidRPr="00354BA2" w:rsidRDefault="0054017A" w:rsidP="00415E36">
      <w:pPr>
        <w:spacing w:after="120"/>
        <w:jc w:val="both"/>
      </w:pPr>
      <w:r w:rsidRPr="00354BA2">
        <w:t xml:space="preserve">Klasifikační řád je pokynem pro pedagogické pracovníky a určuje pravidla hodnocení žáků ZŠ  </w:t>
      </w:r>
    </w:p>
    <w:p w14:paraId="17CCA364" w14:textId="77777777" w:rsidR="0054017A" w:rsidRPr="00354BA2" w:rsidRDefault="0054017A" w:rsidP="00415E36">
      <w:pPr>
        <w:numPr>
          <w:ilvl w:val="0"/>
          <w:numId w:val="19"/>
        </w:numPr>
        <w:spacing w:after="40"/>
        <w:ind w:left="714" w:hanging="357"/>
        <w:jc w:val="both"/>
      </w:pPr>
      <w:r w:rsidRPr="00354BA2">
        <w:t>Hodnocení průběhu a výsledků vzdělávání a chování žáka musí být jednoznačné, srovnatelné s předem stanovenými kritérii, věcné, srozumitelné a všestranné.</w:t>
      </w:r>
    </w:p>
    <w:p w14:paraId="20A4EF7F" w14:textId="77777777" w:rsidR="0054017A" w:rsidRPr="00354BA2" w:rsidRDefault="0054017A" w:rsidP="00415E36">
      <w:pPr>
        <w:numPr>
          <w:ilvl w:val="0"/>
          <w:numId w:val="19"/>
        </w:numPr>
        <w:spacing w:after="40"/>
        <w:ind w:left="714" w:hanging="357"/>
        <w:jc w:val="both"/>
      </w:pPr>
      <w:r w:rsidRPr="00354BA2">
        <w:t>Pro klasifikaci platí obecná zásada, že vždy hodnotíme to, co žák zná a ne to, co nezná.</w:t>
      </w:r>
    </w:p>
    <w:p w14:paraId="7284AF81" w14:textId="77777777" w:rsidR="0054017A" w:rsidRPr="00354BA2" w:rsidRDefault="0054017A" w:rsidP="00415E36">
      <w:pPr>
        <w:numPr>
          <w:ilvl w:val="0"/>
          <w:numId w:val="19"/>
        </w:numPr>
        <w:spacing w:after="40"/>
        <w:ind w:left="714" w:hanging="357"/>
        <w:jc w:val="both"/>
      </w:pPr>
      <w:r w:rsidRPr="00354BA2">
        <w:t>Při hodnocení, průběžné i celkové klasifikaci uplatňuje pedagogický pracovník (dále jen učitel) přiměřenou náročnost a pedagogický takt vůči žákovi.</w:t>
      </w:r>
    </w:p>
    <w:p w14:paraId="674DD5EE" w14:textId="77777777" w:rsidR="0054017A" w:rsidRPr="00354BA2" w:rsidRDefault="0054017A" w:rsidP="00415E36">
      <w:pPr>
        <w:numPr>
          <w:ilvl w:val="0"/>
          <w:numId w:val="19"/>
        </w:numPr>
        <w:spacing w:after="40"/>
        <w:ind w:left="714" w:hanging="357"/>
        <w:jc w:val="both"/>
      </w:pPr>
      <w:r w:rsidRPr="00354BA2">
        <w:t>Při celkové klasifikaci přihlíží učitel k věkovým zvláštnostem žáka i k tomu, že žák mohl v průběhu klasifikačního období zakolísat v učebních výkonech vzhledem k určité indispozici (dlouhodobá nemoc, změny v rodinných poměrech apod.). Dále je třeba při klasifikaci zohlednit případné specifické poruchy učení a výsledky vyšetření PPP v návaznosti na integraci.</w:t>
      </w:r>
    </w:p>
    <w:p w14:paraId="30150539" w14:textId="77777777" w:rsidR="0054017A" w:rsidRPr="00354BA2" w:rsidRDefault="0054017A" w:rsidP="00415E36">
      <w:pPr>
        <w:numPr>
          <w:ilvl w:val="0"/>
          <w:numId w:val="19"/>
        </w:numPr>
        <w:spacing w:after="40"/>
        <w:ind w:left="714" w:hanging="357"/>
        <w:jc w:val="both"/>
      </w:pPr>
      <w:r w:rsidRPr="00354BA2">
        <w:t>Učitel je povinen prokazatelným způsobem (zápis do ŽK, písemné oznámení, osobní pohovor apod.) oznámit zákonnému zástupci žáka veškeré problémy v prospěchu a chování ve chvíli, kdy se tyto problémy objeví.</w:t>
      </w:r>
    </w:p>
    <w:p w14:paraId="3176158E" w14:textId="77777777" w:rsidR="0054017A" w:rsidRPr="00354BA2" w:rsidRDefault="0054017A" w:rsidP="00415E36">
      <w:pPr>
        <w:numPr>
          <w:ilvl w:val="0"/>
          <w:numId w:val="19"/>
        </w:numPr>
        <w:spacing w:after="120"/>
        <w:ind w:left="714" w:hanging="357"/>
        <w:jc w:val="both"/>
      </w:pPr>
      <w:r w:rsidRPr="00354BA2">
        <w:t xml:space="preserve">Třídní učitel odpovídá za to, že veškeré údaje o klasifikaci, o hodnocení chování a o výchovných opatřeních budou zapsány v povinné dokumentaci školy v programu </w:t>
      </w:r>
      <w:proofErr w:type="spellStart"/>
      <w:r w:rsidRPr="00354BA2">
        <w:t>edookit</w:t>
      </w:r>
      <w:proofErr w:type="spellEnd"/>
      <w:r w:rsidRPr="00354BA2">
        <w:t>.</w:t>
      </w:r>
    </w:p>
    <w:p w14:paraId="1A25A4C2" w14:textId="77777777" w:rsidR="0054017A" w:rsidRPr="00354BA2" w:rsidRDefault="0054017A" w:rsidP="00415E36">
      <w:pPr>
        <w:numPr>
          <w:ilvl w:val="0"/>
          <w:numId w:val="19"/>
        </w:numPr>
        <w:spacing w:after="40"/>
        <w:ind w:left="714" w:hanging="357"/>
        <w:jc w:val="both"/>
      </w:pPr>
      <w:r w:rsidRPr="00354BA2">
        <w:t>Pro potřeby klasifikace se předměty dělí na:</w:t>
      </w:r>
    </w:p>
    <w:p w14:paraId="312E547C" w14:textId="77777777" w:rsidR="0054017A" w:rsidRPr="00354BA2" w:rsidRDefault="0054017A" w:rsidP="0054017A">
      <w:pPr>
        <w:pStyle w:val="Odstavecseseznamem"/>
        <w:numPr>
          <w:ilvl w:val="0"/>
          <w:numId w:val="33"/>
        </w:numPr>
        <w:spacing w:after="120"/>
      </w:pPr>
      <w:r w:rsidRPr="00354BA2">
        <w:t>předměty s převahou teoretického zaměření</w:t>
      </w:r>
    </w:p>
    <w:p w14:paraId="596BE0C1" w14:textId="0EE98D07" w:rsidR="0054017A" w:rsidRPr="00354BA2" w:rsidRDefault="0054017A" w:rsidP="0054017A">
      <w:pPr>
        <w:pStyle w:val="Odstavecseseznamem"/>
        <w:numPr>
          <w:ilvl w:val="0"/>
          <w:numId w:val="33"/>
        </w:numPr>
        <w:spacing w:after="120"/>
      </w:pPr>
      <w:r w:rsidRPr="00354BA2">
        <w:t>předměty s převahou výchovného zaměření</w:t>
      </w:r>
    </w:p>
    <w:p w14:paraId="1A9A1F70" w14:textId="77777777" w:rsidR="0054017A" w:rsidRPr="00354BA2" w:rsidRDefault="0054017A" w:rsidP="0054017A">
      <w:pPr>
        <w:pStyle w:val="Odstavecseseznamem"/>
        <w:numPr>
          <w:ilvl w:val="0"/>
          <w:numId w:val="33"/>
        </w:numPr>
        <w:spacing w:after="120"/>
      </w:pPr>
      <w:r w:rsidRPr="00354BA2">
        <w:t>předmět tělesná výchova</w:t>
      </w:r>
    </w:p>
    <w:p w14:paraId="25B4BE91" w14:textId="77777777" w:rsidR="0054017A" w:rsidRPr="00354BA2" w:rsidRDefault="0054017A" w:rsidP="00415E36">
      <w:pPr>
        <w:keepNext/>
        <w:spacing w:before="240" w:after="120"/>
        <w:jc w:val="both"/>
        <w:outlineLvl w:val="1"/>
        <w:rPr>
          <w:b/>
          <w:bCs/>
        </w:rPr>
      </w:pPr>
      <w:r w:rsidRPr="00354BA2">
        <w:rPr>
          <w:b/>
          <w:bCs/>
        </w:rPr>
        <w:t>Získávání podkladů pro hodnocení a klasifikaci</w:t>
      </w:r>
    </w:p>
    <w:p w14:paraId="21FF80F7" w14:textId="77777777" w:rsidR="0054017A" w:rsidRPr="00354BA2" w:rsidRDefault="0054017A" w:rsidP="00415E36">
      <w:pPr>
        <w:spacing w:after="120"/>
        <w:jc w:val="both"/>
      </w:pPr>
      <w:r w:rsidRPr="00354BA2">
        <w:t xml:space="preserve">a)      Podklady pro hodnocení a klasifikaci výchovně vzdělávacích výsledků a chování žáka získává učitel zejména těmito metodami, formami a prostředky: </w:t>
      </w:r>
    </w:p>
    <w:p w14:paraId="620357B9" w14:textId="77777777" w:rsidR="0054017A" w:rsidRPr="00354BA2" w:rsidRDefault="0054017A" w:rsidP="00415E36">
      <w:pPr>
        <w:numPr>
          <w:ilvl w:val="0"/>
          <w:numId w:val="26"/>
        </w:numPr>
        <w:ind w:left="714" w:hanging="357"/>
        <w:jc w:val="both"/>
      </w:pPr>
      <w:r w:rsidRPr="00354BA2">
        <w:t>soustavným diagnostickým pozorováním žáka</w:t>
      </w:r>
    </w:p>
    <w:p w14:paraId="354945CD" w14:textId="77777777" w:rsidR="0054017A" w:rsidRPr="00354BA2" w:rsidRDefault="0054017A" w:rsidP="00415E36">
      <w:pPr>
        <w:numPr>
          <w:ilvl w:val="0"/>
          <w:numId w:val="26"/>
        </w:numPr>
        <w:ind w:left="714" w:hanging="357"/>
        <w:jc w:val="both"/>
      </w:pPr>
      <w:r w:rsidRPr="00354BA2">
        <w:t>soustavným sledováním výkonů žáka a jeho připravenosti na vyučování</w:t>
      </w:r>
    </w:p>
    <w:p w14:paraId="57078B09" w14:textId="77777777" w:rsidR="0054017A" w:rsidRPr="00354BA2" w:rsidRDefault="0054017A" w:rsidP="00415E36">
      <w:pPr>
        <w:numPr>
          <w:ilvl w:val="0"/>
          <w:numId w:val="26"/>
        </w:numPr>
        <w:ind w:left="714" w:hanging="357"/>
        <w:jc w:val="both"/>
      </w:pPr>
      <w:r w:rsidRPr="00354BA2">
        <w:t>různými druhy zkoušek (písemné, ústní, grafické, praktické, pohybové)</w:t>
      </w:r>
    </w:p>
    <w:p w14:paraId="576DAFA3" w14:textId="77777777" w:rsidR="0054017A" w:rsidRPr="00354BA2" w:rsidRDefault="0054017A" w:rsidP="00415E36">
      <w:pPr>
        <w:numPr>
          <w:ilvl w:val="0"/>
          <w:numId w:val="26"/>
        </w:numPr>
        <w:ind w:left="714" w:hanging="357"/>
        <w:jc w:val="both"/>
      </w:pPr>
      <w:r w:rsidRPr="00354BA2">
        <w:t>kontrolními písemnými pracemi a praktickými zkouškami</w:t>
      </w:r>
    </w:p>
    <w:p w14:paraId="25F7D21D" w14:textId="77777777" w:rsidR="0054017A" w:rsidRPr="00354BA2" w:rsidRDefault="0054017A" w:rsidP="00415E36">
      <w:pPr>
        <w:numPr>
          <w:ilvl w:val="0"/>
          <w:numId w:val="26"/>
        </w:numPr>
        <w:ind w:left="714" w:hanging="357"/>
        <w:jc w:val="both"/>
      </w:pPr>
      <w:r w:rsidRPr="00354BA2">
        <w:t>analýzou výsledků činnosti žáka</w:t>
      </w:r>
    </w:p>
    <w:p w14:paraId="2F446A78" w14:textId="77777777" w:rsidR="0054017A" w:rsidRPr="00354BA2" w:rsidRDefault="0054017A" w:rsidP="00415E36">
      <w:pPr>
        <w:numPr>
          <w:ilvl w:val="0"/>
          <w:numId w:val="26"/>
        </w:numPr>
        <w:ind w:left="714" w:hanging="357"/>
        <w:jc w:val="both"/>
      </w:pPr>
      <w:r w:rsidRPr="00354BA2">
        <w:t>konzultacemi s ostatními učiteli a podle potřeby i s pracovníky pedagogicko-psychologických poraden a zdravotnických služeb</w:t>
      </w:r>
    </w:p>
    <w:p w14:paraId="6EB53F74" w14:textId="77777777" w:rsidR="0054017A" w:rsidRPr="00354BA2" w:rsidRDefault="0054017A" w:rsidP="00415E36">
      <w:pPr>
        <w:numPr>
          <w:ilvl w:val="0"/>
          <w:numId w:val="26"/>
        </w:numPr>
        <w:spacing w:after="120"/>
        <w:ind w:left="714" w:hanging="357"/>
        <w:jc w:val="both"/>
      </w:pPr>
      <w:r w:rsidRPr="00354BA2">
        <w:t>rozhovory se žákem a zákonnými zástupci žáka</w:t>
      </w:r>
    </w:p>
    <w:p w14:paraId="3A503862" w14:textId="77777777" w:rsidR="0054017A" w:rsidRPr="00354BA2" w:rsidRDefault="0054017A" w:rsidP="00415E36">
      <w:pPr>
        <w:spacing w:after="120"/>
        <w:jc w:val="both"/>
      </w:pPr>
      <w:r w:rsidRPr="00354BA2">
        <w:lastRenderedPageBreak/>
        <w:t>b)      Žák musí být z příslušného vyučovacího předmětu vyzkoušen ústně alespoň 1x a písemně několikrát tak, aby získal za každé pololetí nejméně 4 známky.</w:t>
      </w:r>
    </w:p>
    <w:p w14:paraId="328FC92A" w14:textId="77777777" w:rsidR="0054017A" w:rsidRPr="00354BA2" w:rsidRDefault="0054017A" w:rsidP="00415E36">
      <w:pPr>
        <w:spacing w:after="120"/>
        <w:jc w:val="both"/>
      </w:pPr>
      <w:r w:rsidRPr="00354BA2">
        <w:t>c)      Učitel oznamuje žákovi výsledek každé klasifikace a poukazuje na klady a nedostatky hodnocených projevů či výtvorů. Při ústním zkoušení oznámí učitel žákovi výsledek hodnocení okamžitě. Výsledky písemných zkoušek a prací a praktických činností oznamuje v nejbližším možném termínu (při nejbližší následující vyučovací hodině).</w:t>
      </w:r>
    </w:p>
    <w:p w14:paraId="512527A0" w14:textId="08BAC284" w:rsidR="0054017A" w:rsidRPr="00354BA2" w:rsidRDefault="0054017A" w:rsidP="00415E36">
      <w:pPr>
        <w:spacing w:after="120"/>
        <w:jc w:val="both"/>
      </w:pPr>
      <w:r w:rsidRPr="00354BA2">
        <w:t xml:space="preserve">d) </w:t>
      </w:r>
      <w:r w:rsidR="00415E36">
        <w:t xml:space="preserve">  </w:t>
      </w:r>
      <w:r w:rsidRPr="00354BA2">
        <w:t xml:space="preserve">Kontrolní písemné práce, zejména čtvrtletní rozvrhuje učitel rovnoměrně v průběhu školního roku. V jednom dni může být zadána pouze jedna kontrolní práce. Termíny kontrolních písemných prací, zejména čtvrtletních oznamuje učitel žákům předem a zapíše jej předem do třídní knihy. </w:t>
      </w:r>
    </w:p>
    <w:p w14:paraId="196DF706" w14:textId="0FDF8558" w:rsidR="0054017A" w:rsidRPr="00354BA2" w:rsidRDefault="0054017A" w:rsidP="00415E36">
      <w:pPr>
        <w:spacing w:after="120"/>
        <w:jc w:val="both"/>
      </w:pPr>
      <w:r w:rsidRPr="00354BA2">
        <w:t xml:space="preserve">e) </w:t>
      </w:r>
      <w:r w:rsidR="00415E36">
        <w:t xml:space="preserve">  </w:t>
      </w:r>
      <w:r w:rsidR="00E04C2C">
        <w:t xml:space="preserve">  </w:t>
      </w:r>
      <w:r w:rsidRPr="00354BA2">
        <w:t xml:space="preserve">Učitel je povinen archivovat kontrolní písemné práce </w:t>
      </w:r>
      <w:proofErr w:type="gramStart"/>
      <w:r w:rsidRPr="00354BA2">
        <w:t>žáka  do</w:t>
      </w:r>
      <w:proofErr w:type="gramEnd"/>
      <w:r w:rsidRPr="00354BA2">
        <w:t xml:space="preserve"> ukončení jeho klasifikace v příslušném školním roce (nejpozději do 30. září následujícího školního roku). Toto se nevztahuje na písemné práce žáků, jež ukončili vzdělávání ve škole.</w:t>
      </w:r>
    </w:p>
    <w:p w14:paraId="2AAA691D" w14:textId="3CDD4652" w:rsidR="0054017A" w:rsidRPr="00354BA2" w:rsidRDefault="0054017A" w:rsidP="00415E36">
      <w:pPr>
        <w:spacing w:after="120"/>
        <w:jc w:val="both"/>
      </w:pPr>
      <w:r w:rsidRPr="00354BA2">
        <w:t xml:space="preserve">f)  </w:t>
      </w:r>
      <w:r w:rsidR="00415E36">
        <w:t xml:space="preserve">  </w:t>
      </w:r>
      <w:r w:rsidR="00E04C2C">
        <w:t xml:space="preserve">   </w:t>
      </w:r>
      <w:r w:rsidRPr="00354BA2">
        <w:t>Učitel je povinen vést písemně soustavnou evidenci o klasifikaci žáka.</w:t>
      </w:r>
    </w:p>
    <w:p w14:paraId="668F3F65" w14:textId="148D4325" w:rsidR="0054017A" w:rsidRPr="00354BA2" w:rsidRDefault="0054017A" w:rsidP="00415E36">
      <w:pPr>
        <w:spacing w:after="120"/>
        <w:jc w:val="both"/>
      </w:pPr>
      <w:r w:rsidRPr="00354BA2">
        <w:t xml:space="preserve">g) </w:t>
      </w:r>
      <w:r w:rsidR="00E04C2C">
        <w:t xml:space="preserve">     </w:t>
      </w:r>
      <w:r w:rsidRPr="00354BA2">
        <w:t xml:space="preserve">Všechny známky jsou zapisovány do elektronické žákovské knížky. </w:t>
      </w:r>
    </w:p>
    <w:p w14:paraId="207FF8EF" w14:textId="492D7A08" w:rsidR="0054017A" w:rsidRPr="00354BA2" w:rsidRDefault="0054017A" w:rsidP="00415E36">
      <w:pPr>
        <w:spacing w:after="120"/>
        <w:jc w:val="both"/>
      </w:pPr>
      <w:r w:rsidRPr="00354BA2">
        <w:t>h)     </w:t>
      </w:r>
      <w:r w:rsidR="00E04C2C">
        <w:t xml:space="preserve"> </w:t>
      </w:r>
      <w:r w:rsidRPr="00354BA2">
        <w:t xml:space="preserve"> Pokud je žák dlouhodobě nemocen (více než 14 dnů), učitel individuálně žákovi rozvrhne doplnění učiva a zpětně toto doplnění zkontroluje. </w:t>
      </w:r>
    </w:p>
    <w:p w14:paraId="687DAA3C" w14:textId="0A55A701" w:rsidR="0054017A" w:rsidRPr="00354BA2" w:rsidRDefault="0054017A" w:rsidP="00415E36">
      <w:pPr>
        <w:spacing w:after="120"/>
        <w:jc w:val="both"/>
      </w:pPr>
      <w:r w:rsidRPr="00354BA2">
        <w:t>i)        V případě, že žák zamešká více než 30 % vyučovacích hodin za pololetí, bude mu odložena klasifikace a bude individuálně přezkoušen. U výchovných předmětů může proběhnout přezkoušení formou vypracování zadané práce.</w:t>
      </w:r>
    </w:p>
    <w:p w14:paraId="37F8AF97" w14:textId="77777777" w:rsidR="0054017A" w:rsidRPr="00354BA2" w:rsidRDefault="0054017A" w:rsidP="00415E36">
      <w:pPr>
        <w:spacing w:before="480" w:after="240"/>
        <w:jc w:val="center"/>
        <w:outlineLvl w:val="0"/>
        <w:rPr>
          <w:b/>
          <w:bCs/>
          <w:caps/>
          <w:kern w:val="36"/>
        </w:rPr>
      </w:pPr>
      <w:r w:rsidRPr="00415E36">
        <w:rPr>
          <w:b/>
          <w:bCs/>
          <w:caps/>
          <w:kern w:val="36"/>
        </w:rPr>
        <w:t>II.</w:t>
      </w:r>
      <w:r w:rsidRPr="00415E36">
        <w:rPr>
          <w:b/>
          <w:bCs/>
          <w:caps/>
          <w:kern w:val="36"/>
        </w:rPr>
        <w:br/>
      </w:r>
      <w:r w:rsidRPr="00354BA2">
        <w:rPr>
          <w:b/>
          <w:bCs/>
          <w:caps/>
          <w:kern w:val="36"/>
        </w:rPr>
        <w:t>Pravidla pro hodnocení výsledků vzdělávání žáků</w:t>
      </w:r>
    </w:p>
    <w:p w14:paraId="5A750DFE" w14:textId="77777777" w:rsidR="0054017A" w:rsidRPr="00354BA2" w:rsidRDefault="0054017A" w:rsidP="00E04C2C">
      <w:pPr>
        <w:spacing w:after="120"/>
        <w:jc w:val="both"/>
      </w:pPr>
      <w:r w:rsidRPr="00354BA2">
        <w:t>1.   Výsledky vzdělávání žáků se hodnotí v závěru každého pololetí příslušného školního roku.</w:t>
      </w:r>
    </w:p>
    <w:p w14:paraId="57A6B6D1" w14:textId="77777777" w:rsidR="0054017A" w:rsidRPr="00354BA2" w:rsidRDefault="0054017A" w:rsidP="00E04C2C">
      <w:pPr>
        <w:spacing w:after="120"/>
        <w:jc w:val="both"/>
      </w:pPr>
      <w:r w:rsidRPr="00354BA2">
        <w:t>2.   Žáci jsou klasifikováni ve všech vyučovacích předmětech uvedených v učebním plánu příslušného ročníku.</w:t>
      </w:r>
    </w:p>
    <w:p w14:paraId="31C05F32" w14:textId="77777777" w:rsidR="0054017A" w:rsidRPr="00354BA2" w:rsidRDefault="0054017A" w:rsidP="00E04C2C">
      <w:pPr>
        <w:spacing w:after="120"/>
        <w:jc w:val="both"/>
      </w:pPr>
      <w:r w:rsidRPr="00354BA2">
        <w:t>3.   Hodnocení v jednotlivých předmětech za každé pololetí uzavírá každý vyučující v termínu stanoveném ředitelem školy. Klasifikační stupeň určí učitel, který vyučuje příslušný předmět.</w:t>
      </w:r>
    </w:p>
    <w:p w14:paraId="3C10D0E3" w14:textId="77777777" w:rsidR="0054017A" w:rsidRPr="00354BA2" w:rsidRDefault="0054017A" w:rsidP="00E04C2C">
      <w:pPr>
        <w:spacing w:after="120"/>
        <w:jc w:val="both"/>
      </w:pPr>
      <w:r w:rsidRPr="00354BA2">
        <w:t xml:space="preserve">5.   </w:t>
      </w:r>
      <w:r w:rsidRPr="00354BA2">
        <w:rPr>
          <w:b/>
          <w:bCs/>
        </w:rPr>
        <w:t> </w:t>
      </w:r>
      <w:r w:rsidRPr="00354BA2">
        <w:t xml:space="preserve">Zákonní zástupci žáků s vývojovou poruchou diagnostikovanou odborným pracovištěm mohou požádat na začátku školního roku o slovní hodnocení žáka. O této žádosti rozhoduje ředitel školy ve spolupráci s výchovnou poradkyní školy. </w:t>
      </w:r>
    </w:p>
    <w:p w14:paraId="6C2A787E" w14:textId="77777777" w:rsidR="0054017A" w:rsidRPr="00354BA2" w:rsidRDefault="0054017A" w:rsidP="00E04C2C">
      <w:pPr>
        <w:spacing w:after="120"/>
        <w:jc w:val="both"/>
      </w:pPr>
      <w:r w:rsidRPr="00354BA2">
        <w:t>6.   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(může být jedním z vodítek). Při klasifikaci se zohlední také přístup žáka, inteligenční schopnosti, schopnost samostatné práce, píle a snaha. Při určování klasifikačního stupně posuzuje učitel výsledky práce objektivně, nesmí podléhat žádnému vlivu subjektivnímu ani vnějšímu. Hodnotíme to, co žák zná. Smyslem hodnocení není žáka „nachytat“ na tom, co neumí.</w:t>
      </w:r>
    </w:p>
    <w:p w14:paraId="345D666C" w14:textId="77777777" w:rsidR="0054017A" w:rsidRPr="00354BA2" w:rsidRDefault="0054017A" w:rsidP="00E04C2C">
      <w:pPr>
        <w:spacing w:after="120"/>
        <w:jc w:val="both"/>
      </w:pPr>
      <w:r w:rsidRPr="00354BA2">
        <w:t>7.   Klasifikaci chování navrhuje třídní učitel po projednání s ostatními vyučujícími a rozhoduje o ní ředitel školy po projednání na pedagogické radě.</w:t>
      </w:r>
    </w:p>
    <w:p w14:paraId="7E2EFF65" w14:textId="77777777" w:rsidR="0054017A" w:rsidRPr="00354BA2" w:rsidRDefault="0054017A" w:rsidP="00E04C2C">
      <w:pPr>
        <w:spacing w:after="120"/>
        <w:jc w:val="both"/>
      </w:pPr>
      <w:r w:rsidRPr="00354BA2">
        <w:t>8.   Hodnocení prospěchu a chování jsou na sobě nezávislé.</w:t>
      </w:r>
    </w:p>
    <w:p w14:paraId="6C08AE70" w14:textId="77777777" w:rsidR="0054017A" w:rsidRPr="00354BA2" w:rsidRDefault="0054017A" w:rsidP="00E04C2C">
      <w:pPr>
        <w:spacing w:after="120"/>
        <w:jc w:val="both"/>
      </w:pPr>
      <w:r w:rsidRPr="00354BA2">
        <w:lastRenderedPageBreak/>
        <w:t>9.   V předmětu, ve kterém vyučuje více vyučujících, určí výsledný stupeň za klasifikační období příslušní učitelé po vzájemné dohodě. Nedojde-li k dohodě, stanoví se výsledný klasifikační stupeň rozhodnutím ředitele školy.</w:t>
      </w:r>
    </w:p>
    <w:p w14:paraId="2418FC7E" w14:textId="77777777" w:rsidR="0054017A" w:rsidRPr="00354BA2" w:rsidRDefault="0054017A" w:rsidP="00E04C2C">
      <w:pPr>
        <w:spacing w:after="120"/>
        <w:jc w:val="both"/>
      </w:pPr>
      <w:r w:rsidRPr="00354BA2">
        <w:t xml:space="preserve">10. Ředitel školy určí způsob, jakým budou třídní učitelé a vedení školy informováni o stavu klasifikace ve třídách. Pro klasifikaci jsou přepsány vnitřní formuláře pro klasifikaci, které vyplňují třídní i netřídní učitelé. Pro přehledy o klasifikaci slouží též výstupy z programu </w:t>
      </w:r>
      <w:proofErr w:type="spellStart"/>
      <w:r w:rsidRPr="00354BA2">
        <w:t>Edookit</w:t>
      </w:r>
      <w:proofErr w:type="spellEnd"/>
      <w:r w:rsidRPr="00354BA2">
        <w:t xml:space="preserve">. </w:t>
      </w:r>
    </w:p>
    <w:p w14:paraId="6D9B46B6" w14:textId="77777777" w:rsidR="0054017A" w:rsidRPr="00354BA2" w:rsidRDefault="0054017A" w:rsidP="00E04C2C">
      <w:pPr>
        <w:spacing w:after="120"/>
        <w:jc w:val="both"/>
      </w:pPr>
      <w:r w:rsidRPr="00354BA2">
        <w:t>11. Případné problémy a zaostávání žáků v učení a nedostatky v jejich chování se projednávají v pedagogických radách a operativně s výchovnou poradkyní.</w:t>
      </w:r>
    </w:p>
    <w:p w14:paraId="78F4A541" w14:textId="77777777" w:rsidR="0054017A" w:rsidRPr="00354BA2" w:rsidRDefault="0054017A" w:rsidP="00E04C2C">
      <w:pPr>
        <w:spacing w:after="120"/>
        <w:jc w:val="both"/>
      </w:pPr>
      <w:r w:rsidRPr="00354BA2">
        <w:t xml:space="preserve">12. Na konci pololetního klasifikačního období, v termínu, který určí ředitel školy, </w:t>
      </w:r>
      <w:proofErr w:type="gramStart"/>
      <w:r w:rsidRPr="00354BA2">
        <w:t>zapíší</w:t>
      </w:r>
      <w:proofErr w:type="gramEnd"/>
      <w:r w:rsidRPr="00354BA2">
        <w:t xml:space="preserve"> všichni učitelé   výsledky celkové klasifikace do katalogových listů v programu </w:t>
      </w:r>
      <w:proofErr w:type="spellStart"/>
      <w:r w:rsidRPr="00354BA2">
        <w:t>edookit</w:t>
      </w:r>
      <w:proofErr w:type="spellEnd"/>
      <w:r w:rsidRPr="00354BA2">
        <w:t xml:space="preserve"> a připraví případné návrhy na opravné zkoušky či termíny odložené klasifikace.</w:t>
      </w:r>
    </w:p>
    <w:p w14:paraId="5C74B99B" w14:textId="77777777" w:rsidR="0054017A" w:rsidRPr="00354BA2" w:rsidRDefault="0054017A" w:rsidP="00E04C2C">
      <w:pPr>
        <w:spacing w:after="120"/>
        <w:jc w:val="both"/>
        <w:outlineLvl w:val="1"/>
        <w:rPr>
          <w:b/>
          <w:bCs/>
        </w:rPr>
      </w:pPr>
      <w:r w:rsidRPr="00354BA2">
        <w:t xml:space="preserve">13. Klasifikace a tisk vysvědčení se zpracovává na počítači v programu </w:t>
      </w:r>
      <w:proofErr w:type="spellStart"/>
      <w:r w:rsidRPr="00354BA2">
        <w:t>edookit</w:t>
      </w:r>
      <w:proofErr w:type="spellEnd"/>
      <w:r w:rsidRPr="00354BA2">
        <w:t>. V prvním pololetí se žákům vydává pouze náhradní výpis z vysvědčení, který žáci vrátí zpět třídnímu učiteli s podpisem rodiče či zákonného zástupce. Při zpracování vysvědčení se škola řídí příslušnými metodickými pokyny.</w:t>
      </w:r>
    </w:p>
    <w:p w14:paraId="1D0F8C1A" w14:textId="461875ED" w:rsidR="0054017A" w:rsidRPr="00415E36" w:rsidRDefault="0054017A" w:rsidP="00415E36">
      <w:pPr>
        <w:spacing w:before="480" w:after="240"/>
        <w:jc w:val="center"/>
        <w:outlineLvl w:val="0"/>
        <w:rPr>
          <w:b/>
          <w:bCs/>
          <w:caps/>
          <w:kern w:val="36"/>
        </w:rPr>
      </w:pPr>
      <w:r w:rsidRPr="00415E36">
        <w:rPr>
          <w:b/>
          <w:bCs/>
          <w:caps/>
          <w:kern w:val="36"/>
        </w:rPr>
        <w:t>III.</w:t>
      </w:r>
      <w:r w:rsidR="00C50318" w:rsidRPr="00415E36">
        <w:rPr>
          <w:b/>
          <w:bCs/>
          <w:caps/>
          <w:kern w:val="36"/>
        </w:rPr>
        <w:br/>
      </w:r>
      <w:r w:rsidRPr="00415E36">
        <w:rPr>
          <w:b/>
          <w:bCs/>
          <w:caps/>
          <w:kern w:val="36"/>
        </w:rPr>
        <w:t>STUPNĚ A ZÁSADY HODNOCENÍ PROSPĚCHU A CHOVÁNÍ</w:t>
      </w:r>
    </w:p>
    <w:p w14:paraId="787E74C5" w14:textId="77777777" w:rsidR="0054017A" w:rsidRPr="00354BA2" w:rsidRDefault="0054017A" w:rsidP="00D021BA">
      <w:pPr>
        <w:spacing w:after="120"/>
        <w:jc w:val="both"/>
        <w:outlineLvl w:val="1"/>
        <w:rPr>
          <w:b/>
          <w:bCs/>
        </w:rPr>
      </w:pPr>
      <w:r w:rsidRPr="00354BA2">
        <w:rPr>
          <w:b/>
          <w:bCs/>
        </w:rPr>
        <w:t>Prospěch</w:t>
      </w:r>
    </w:p>
    <w:p w14:paraId="265293AB" w14:textId="77777777" w:rsidR="0054017A" w:rsidRPr="00354BA2" w:rsidRDefault="0054017A" w:rsidP="00D021BA">
      <w:pPr>
        <w:spacing w:after="120"/>
        <w:jc w:val="both"/>
      </w:pPr>
      <w:r w:rsidRPr="00354BA2">
        <w:t>Prospěch žáka v jednotlivých vyučovacích předmětech (předměty povinné, povinně volitelné a volitelné) je klasifikován těmito stupni: </w:t>
      </w:r>
    </w:p>
    <w:p w14:paraId="48F7C264" w14:textId="77777777" w:rsidR="0054017A" w:rsidRPr="00354BA2" w:rsidRDefault="0054017A" w:rsidP="00D021BA">
      <w:pPr>
        <w:numPr>
          <w:ilvl w:val="0"/>
          <w:numId w:val="20"/>
        </w:numPr>
        <w:ind w:left="714" w:hanging="357"/>
        <w:jc w:val="both"/>
      </w:pPr>
      <w:r w:rsidRPr="00354BA2">
        <w:t>„</w:t>
      </w:r>
      <w:r w:rsidRPr="00354BA2">
        <w:rPr>
          <w:b/>
          <w:bCs/>
        </w:rPr>
        <w:t>1“ – výborný</w:t>
      </w:r>
    </w:p>
    <w:p w14:paraId="63E943CD" w14:textId="77777777" w:rsidR="0054017A" w:rsidRPr="00354BA2" w:rsidRDefault="0054017A" w:rsidP="00D021BA">
      <w:pPr>
        <w:numPr>
          <w:ilvl w:val="0"/>
          <w:numId w:val="20"/>
        </w:numPr>
        <w:ind w:left="714" w:hanging="357"/>
        <w:jc w:val="both"/>
      </w:pPr>
      <w:r w:rsidRPr="00354BA2">
        <w:rPr>
          <w:b/>
          <w:bCs/>
        </w:rPr>
        <w:t>„2“ – chvalitebný</w:t>
      </w:r>
    </w:p>
    <w:p w14:paraId="06DB08A3" w14:textId="77777777" w:rsidR="0054017A" w:rsidRPr="00354BA2" w:rsidRDefault="0054017A" w:rsidP="00D021BA">
      <w:pPr>
        <w:numPr>
          <w:ilvl w:val="0"/>
          <w:numId w:val="20"/>
        </w:numPr>
        <w:ind w:left="714" w:hanging="357"/>
        <w:jc w:val="both"/>
      </w:pPr>
      <w:r w:rsidRPr="00354BA2">
        <w:rPr>
          <w:b/>
          <w:bCs/>
        </w:rPr>
        <w:t>„3“ – dobrý</w:t>
      </w:r>
    </w:p>
    <w:p w14:paraId="1BE6FDAE" w14:textId="77777777" w:rsidR="0054017A" w:rsidRPr="00354BA2" w:rsidRDefault="0054017A" w:rsidP="00D021BA">
      <w:pPr>
        <w:numPr>
          <w:ilvl w:val="0"/>
          <w:numId w:val="20"/>
        </w:numPr>
        <w:ind w:left="714" w:hanging="357"/>
        <w:jc w:val="both"/>
      </w:pPr>
      <w:r w:rsidRPr="00354BA2">
        <w:rPr>
          <w:b/>
          <w:bCs/>
        </w:rPr>
        <w:t>„4“ – dostatečný</w:t>
      </w:r>
    </w:p>
    <w:p w14:paraId="079EB2FD" w14:textId="77777777" w:rsidR="0054017A" w:rsidRPr="00354BA2" w:rsidRDefault="0054017A" w:rsidP="00D021BA">
      <w:pPr>
        <w:numPr>
          <w:ilvl w:val="0"/>
          <w:numId w:val="20"/>
        </w:numPr>
        <w:ind w:left="714" w:hanging="357"/>
        <w:jc w:val="both"/>
      </w:pPr>
      <w:r w:rsidRPr="00354BA2">
        <w:rPr>
          <w:b/>
          <w:bCs/>
        </w:rPr>
        <w:t>„5“ – nedostatečný</w:t>
      </w:r>
    </w:p>
    <w:p w14:paraId="6E453EEB" w14:textId="77777777" w:rsidR="0054017A" w:rsidRPr="00354BA2" w:rsidRDefault="0054017A" w:rsidP="00D021BA">
      <w:pPr>
        <w:keepNext/>
        <w:spacing w:before="120" w:after="120"/>
        <w:jc w:val="both"/>
        <w:outlineLvl w:val="1"/>
        <w:rPr>
          <w:bCs/>
        </w:rPr>
      </w:pPr>
      <w:r w:rsidRPr="00354BA2">
        <w:rPr>
          <w:bCs/>
        </w:rPr>
        <w:t>Jednotná klasifikační stupnice při použití písemné formy zkoušení</w:t>
      </w:r>
    </w:p>
    <w:p w14:paraId="718BA13F" w14:textId="77777777" w:rsidR="0054017A" w:rsidRPr="00354BA2" w:rsidRDefault="0054017A" w:rsidP="00D021BA">
      <w:pPr>
        <w:keepNext/>
        <w:jc w:val="both"/>
        <w:outlineLvl w:val="1"/>
        <w:rPr>
          <w:b/>
          <w:bCs/>
        </w:rPr>
      </w:pPr>
      <w:r w:rsidRPr="00354BA2">
        <w:rPr>
          <w:b/>
          <w:bCs/>
        </w:rPr>
        <w:t>„1“</w:t>
      </w:r>
      <w:r w:rsidRPr="00354BA2">
        <w:rPr>
          <w:b/>
          <w:bCs/>
        </w:rPr>
        <w:tab/>
      </w:r>
      <w:r w:rsidRPr="00354BA2">
        <w:rPr>
          <w:b/>
          <w:bCs/>
        </w:rPr>
        <w:tab/>
      </w:r>
      <w:proofErr w:type="gramStart"/>
      <w:r w:rsidRPr="00354BA2">
        <w:rPr>
          <w:b/>
          <w:bCs/>
        </w:rPr>
        <w:t>100%</w:t>
      </w:r>
      <w:proofErr w:type="gramEnd"/>
      <w:r w:rsidRPr="00354BA2">
        <w:rPr>
          <w:b/>
          <w:bCs/>
        </w:rPr>
        <w:t xml:space="preserve"> - </w:t>
      </w:r>
      <w:proofErr w:type="gramStart"/>
      <w:r w:rsidRPr="00354BA2">
        <w:rPr>
          <w:b/>
          <w:bCs/>
        </w:rPr>
        <w:t>90%</w:t>
      </w:r>
      <w:proofErr w:type="gramEnd"/>
      <w:r w:rsidRPr="00354BA2">
        <w:rPr>
          <w:b/>
          <w:bCs/>
        </w:rPr>
        <w:t xml:space="preserve"> z maxima </w:t>
      </w:r>
    </w:p>
    <w:p w14:paraId="14B5F30A" w14:textId="77777777" w:rsidR="0054017A" w:rsidRPr="00354BA2" w:rsidRDefault="0054017A" w:rsidP="00D021BA">
      <w:pPr>
        <w:keepNext/>
        <w:jc w:val="both"/>
        <w:outlineLvl w:val="1"/>
        <w:rPr>
          <w:b/>
          <w:bCs/>
        </w:rPr>
      </w:pPr>
      <w:r w:rsidRPr="00354BA2">
        <w:rPr>
          <w:b/>
          <w:bCs/>
        </w:rPr>
        <w:t>„2“</w:t>
      </w:r>
      <w:r w:rsidRPr="00354BA2">
        <w:rPr>
          <w:b/>
          <w:bCs/>
        </w:rPr>
        <w:tab/>
      </w:r>
      <w:r w:rsidRPr="00354BA2">
        <w:rPr>
          <w:b/>
          <w:bCs/>
        </w:rPr>
        <w:tab/>
      </w:r>
      <w:proofErr w:type="gramStart"/>
      <w:r w:rsidRPr="00354BA2">
        <w:rPr>
          <w:b/>
          <w:bCs/>
        </w:rPr>
        <w:t>89%</w:t>
      </w:r>
      <w:proofErr w:type="gramEnd"/>
      <w:r w:rsidRPr="00354BA2">
        <w:rPr>
          <w:b/>
          <w:bCs/>
        </w:rPr>
        <w:t xml:space="preserve"> - </w:t>
      </w:r>
      <w:proofErr w:type="gramStart"/>
      <w:r w:rsidRPr="00354BA2">
        <w:rPr>
          <w:b/>
          <w:bCs/>
        </w:rPr>
        <w:t>75%</w:t>
      </w:r>
      <w:proofErr w:type="gramEnd"/>
      <w:r w:rsidRPr="00354BA2">
        <w:rPr>
          <w:b/>
          <w:bCs/>
        </w:rPr>
        <w:t xml:space="preserve"> z maxima</w:t>
      </w:r>
    </w:p>
    <w:p w14:paraId="23397192" w14:textId="77777777" w:rsidR="0054017A" w:rsidRPr="00354BA2" w:rsidRDefault="0054017A" w:rsidP="00D021BA">
      <w:pPr>
        <w:keepNext/>
        <w:jc w:val="both"/>
        <w:outlineLvl w:val="1"/>
        <w:rPr>
          <w:b/>
          <w:bCs/>
        </w:rPr>
      </w:pPr>
      <w:r w:rsidRPr="00354BA2">
        <w:rPr>
          <w:b/>
          <w:bCs/>
        </w:rPr>
        <w:t>„3“</w:t>
      </w:r>
      <w:r w:rsidRPr="00354BA2">
        <w:rPr>
          <w:b/>
          <w:bCs/>
        </w:rPr>
        <w:tab/>
      </w:r>
      <w:r w:rsidRPr="00354BA2">
        <w:rPr>
          <w:b/>
          <w:bCs/>
        </w:rPr>
        <w:tab/>
      </w:r>
      <w:proofErr w:type="gramStart"/>
      <w:r w:rsidRPr="00354BA2">
        <w:rPr>
          <w:b/>
          <w:bCs/>
        </w:rPr>
        <w:t>74%</w:t>
      </w:r>
      <w:proofErr w:type="gramEnd"/>
      <w:r w:rsidRPr="00354BA2">
        <w:rPr>
          <w:b/>
          <w:bCs/>
        </w:rPr>
        <w:t xml:space="preserve"> - </w:t>
      </w:r>
      <w:proofErr w:type="gramStart"/>
      <w:r w:rsidRPr="00354BA2">
        <w:rPr>
          <w:b/>
          <w:bCs/>
        </w:rPr>
        <w:t>45%</w:t>
      </w:r>
      <w:proofErr w:type="gramEnd"/>
      <w:r w:rsidRPr="00354BA2">
        <w:rPr>
          <w:b/>
          <w:bCs/>
        </w:rPr>
        <w:t xml:space="preserve"> z maxima</w:t>
      </w:r>
    </w:p>
    <w:p w14:paraId="6DC6A496" w14:textId="77777777" w:rsidR="0054017A" w:rsidRPr="00354BA2" w:rsidRDefault="0054017A" w:rsidP="00D021BA">
      <w:pPr>
        <w:keepNext/>
        <w:jc w:val="both"/>
        <w:outlineLvl w:val="1"/>
        <w:rPr>
          <w:b/>
          <w:bCs/>
        </w:rPr>
      </w:pPr>
      <w:r w:rsidRPr="00354BA2">
        <w:rPr>
          <w:b/>
          <w:bCs/>
        </w:rPr>
        <w:t>„4“</w:t>
      </w:r>
      <w:r w:rsidRPr="00354BA2">
        <w:rPr>
          <w:b/>
          <w:bCs/>
        </w:rPr>
        <w:tab/>
      </w:r>
      <w:r w:rsidRPr="00354BA2">
        <w:rPr>
          <w:b/>
          <w:bCs/>
        </w:rPr>
        <w:tab/>
      </w:r>
      <w:proofErr w:type="gramStart"/>
      <w:r w:rsidRPr="00354BA2">
        <w:rPr>
          <w:b/>
          <w:bCs/>
        </w:rPr>
        <w:t>44%</w:t>
      </w:r>
      <w:proofErr w:type="gramEnd"/>
      <w:r w:rsidRPr="00354BA2">
        <w:rPr>
          <w:b/>
          <w:bCs/>
        </w:rPr>
        <w:t xml:space="preserve"> - </w:t>
      </w:r>
      <w:proofErr w:type="gramStart"/>
      <w:r w:rsidRPr="00354BA2">
        <w:rPr>
          <w:b/>
          <w:bCs/>
        </w:rPr>
        <w:t>20%</w:t>
      </w:r>
      <w:proofErr w:type="gramEnd"/>
      <w:r w:rsidRPr="00354BA2">
        <w:rPr>
          <w:b/>
          <w:bCs/>
        </w:rPr>
        <w:t xml:space="preserve"> z maxima</w:t>
      </w:r>
    </w:p>
    <w:p w14:paraId="78A4F152" w14:textId="77777777" w:rsidR="0054017A" w:rsidRPr="00354BA2" w:rsidRDefault="0054017A" w:rsidP="00D021BA">
      <w:pPr>
        <w:keepNext/>
        <w:jc w:val="both"/>
        <w:outlineLvl w:val="1"/>
        <w:rPr>
          <w:b/>
          <w:bCs/>
        </w:rPr>
      </w:pPr>
      <w:r w:rsidRPr="00354BA2">
        <w:rPr>
          <w:b/>
          <w:bCs/>
        </w:rPr>
        <w:t>„5“</w:t>
      </w:r>
      <w:r w:rsidRPr="00354BA2">
        <w:rPr>
          <w:b/>
          <w:bCs/>
        </w:rPr>
        <w:tab/>
      </w:r>
      <w:r w:rsidRPr="00354BA2">
        <w:rPr>
          <w:b/>
          <w:bCs/>
        </w:rPr>
        <w:tab/>
        <w:t xml:space="preserve">méně než </w:t>
      </w:r>
      <w:proofErr w:type="gramStart"/>
      <w:r w:rsidRPr="00354BA2">
        <w:rPr>
          <w:b/>
          <w:bCs/>
        </w:rPr>
        <w:t>20%</w:t>
      </w:r>
      <w:proofErr w:type="gramEnd"/>
      <w:r w:rsidRPr="00354BA2">
        <w:rPr>
          <w:b/>
          <w:bCs/>
        </w:rPr>
        <w:t xml:space="preserve"> z maxima</w:t>
      </w:r>
      <w:r w:rsidRPr="00354BA2">
        <w:rPr>
          <w:b/>
          <w:bCs/>
        </w:rPr>
        <w:tab/>
      </w:r>
    </w:p>
    <w:p w14:paraId="6ACAC71B" w14:textId="77777777" w:rsidR="0054017A" w:rsidRPr="00415E36" w:rsidRDefault="0054017A" w:rsidP="00E04C2C">
      <w:pPr>
        <w:pageBreakBefore/>
        <w:spacing w:before="480" w:after="240"/>
        <w:jc w:val="center"/>
        <w:outlineLvl w:val="0"/>
        <w:rPr>
          <w:b/>
          <w:bCs/>
          <w:caps/>
          <w:kern w:val="36"/>
        </w:rPr>
      </w:pPr>
      <w:r w:rsidRPr="00415E36">
        <w:rPr>
          <w:b/>
          <w:bCs/>
          <w:caps/>
          <w:kern w:val="36"/>
        </w:rPr>
        <w:lastRenderedPageBreak/>
        <w:t>IV.</w:t>
      </w:r>
      <w:r w:rsidRPr="00415E36">
        <w:rPr>
          <w:b/>
          <w:bCs/>
          <w:caps/>
          <w:kern w:val="36"/>
        </w:rPr>
        <w:br/>
        <w:t>KLASIFIKACE VE VYUČOVACÍCH PŘEDMĚTECH S PŘEVAHOU TEORETICKÉHO ZAMĚŘENÍ</w:t>
      </w:r>
    </w:p>
    <w:p w14:paraId="00453B71" w14:textId="77777777" w:rsidR="0054017A" w:rsidRPr="00354BA2" w:rsidRDefault="0054017A" w:rsidP="00E04C2C">
      <w:pPr>
        <w:keepNext/>
        <w:spacing w:after="40"/>
        <w:jc w:val="both"/>
      </w:pPr>
      <w:r w:rsidRPr="00354BA2">
        <w:rPr>
          <w:b/>
          <w:bCs/>
        </w:rPr>
        <w:t>Stupeň 1 (výborný)</w:t>
      </w:r>
    </w:p>
    <w:p w14:paraId="7B060F6D" w14:textId="77777777" w:rsidR="0054017A" w:rsidRPr="00354BA2" w:rsidRDefault="0054017A" w:rsidP="00E04C2C">
      <w:pPr>
        <w:spacing w:after="120"/>
        <w:jc w:val="both"/>
      </w:pPr>
      <w:r w:rsidRPr="00354BA2">
        <w:t>Žák ovládá požadované poznatky, fakta, pojmy, definice, zákonitosti uceleně, přesně a plně chápe vztahy mezi nimi. Pohotově vykonává požadované intelektuální a praktické činnosti. Samostatně a tvořivě uplatňuje osvojené poznatky a dovednosti při řešení teoretických a praktických úkolů, při výkladu a hodnocení jevů a zákonitostí. Myslí logicky správně, zřetelně se u něj projevuje samostatnost a tvořivost. Jeho ústní a písemný projev je správný, přesný, výstižný. Výsledky činností jsou kvalitní. Je schopen samostatně studovat vhodné texty.</w:t>
      </w:r>
    </w:p>
    <w:p w14:paraId="328ABD57" w14:textId="77777777" w:rsidR="0054017A" w:rsidRPr="00E04C2C" w:rsidRDefault="0054017A" w:rsidP="00E04C2C">
      <w:pPr>
        <w:keepNext/>
        <w:spacing w:after="40"/>
        <w:jc w:val="both"/>
        <w:rPr>
          <w:b/>
          <w:bCs/>
        </w:rPr>
      </w:pPr>
      <w:r w:rsidRPr="00354BA2">
        <w:rPr>
          <w:b/>
          <w:bCs/>
        </w:rPr>
        <w:t>Stupeň 2 (chvalitebný)</w:t>
      </w:r>
    </w:p>
    <w:p w14:paraId="0F8E7452" w14:textId="77777777" w:rsidR="0054017A" w:rsidRPr="00354BA2" w:rsidRDefault="0054017A" w:rsidP="00E04C2C">
      <w:pPr>
        <w:spacing w:after="120"/>
        <w:jc w:val="both"/>
      </w:pPr>
      <w:r w:rsidRPr="00354BA2">
        <w:t>Žák ovládá požadované poznatky, fakta, pojmy, definice, zákonitosti v podstatě uceleně, přesně a úplně. Pohotově vykonává požadované intelektuální a praktické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činností je zpravidla bez podstatných nedostatků. Je schopen samostatně nebo s menší pomocí studovat vhodné texty.</w:t>
      </w:r>
    </w:p>
    <w:p w14:paraId="67112CBA" w14:textId="77777777" w:rsidR="0054017A" w:rsidRPr="00E04C2C" w:rsidRDefault="0054017A" w:rsidP="00E04C2C">
      <w:pPr>
        <w:keepNext/>
        <w:spacing w:after="40"/>
        <w:jc w:val="both"/>
        <w:rPr>
          <w:b/>
          <w:bCs/>
        </w:rPr>
      </w:pPr>
      <w:r w:rsidRPr="00354BA2">
        <w:rPr>
          <w:b/>
          <w:bCs/>
        </w:rPr>
        <w:t>Stupeň 3 (dobrý)</w:t>
      </w:r>
    </w:p>
    <w:p w14:paraId="18EDCB97" w14:textId="77777777" w:rsidR="0054017A" w:rsidRPr="00354BA2" w:rsidRDefault="0054017A" w:rsidP="00E04C2C">
      <w:pPr>
        <w:spacing w:after="120"/>
        <w:jc w:val="both"/>
      </w:pPr>
      <w:r w:rsidRPr="00354BA2">
        <w:t>Žák má v ucelenosti, přesnosti a úplnosti osvojení požadovaných poznatků, faktů, pojmů, definic, a zákonitostí nepodstatné mezery. Při vykonávání požadovaných intelektuálních a praktických činností projevuje nedostatky. Podstatnější nepřesnosti a chyby dovede za pomoci učitele korigovat. V uplatňování osvojovaných poznatků a dovedností při řešení teoretických a praktických úkolů se dopouští chyb. Uplatňuje poznatky a provádí hodnocení jevů podle podnětů učitele. Jeho myšlení je v celku správné, ale málo tvořivé, v jeho logice se vyskytují chyby. V ústním a písemném projevu mé nedostatky ve správnosti, přesnosti a výstižnosti. V kvalitě výsledků jeho činnosti se projevují častější nedostatky. Je schopen samostatně studovat podle návodu učitele.</w:t>
      </w:r>
    </w:p>
    <w:p w14:paraId="75A82888" w14:textId="77777777" w:rsidR="0054017A" w:rsidRPr="00E04C2C" w:rsidRDefault="0054017A" w:rsidP="00E04C2C">
      <w:pPr>
        <w:keepNext/>
        <w:spacing w:after="40"/>
        <w:jc w:val="both"/>
        <w:rPr>
          <w:b/>
          <w:bCs/>
        </w:rPr>
      </w:pPr>
      <w:r w:rsidRPr="00354BA2">
        <w:rPr>
          <w:b/>
          <w:bCs/>
        </w:rPr>
        <w:t>Stupeň 4 (dostatečný)</w:t>
      </w:r>
    </w:p>
    <w:p w14:paraId="4F27F0F3" w14:textId="77777777" w:rsidR="0054017A" w:rsidRPr="00354BA2" w:rsidRDefault="0054017A" w:rsidP="00E04C2C">
      <w:pPr>
        <w:spacing w:after="120"/>
        <w:jc w:val="both"/>
      </w:pPr>
      <w:r w:rsidRPr="00354BA2">
        <w:t>Žák má v ucelenosti, přesnosti a úplnosti osvojení požadovaných poznatků závažné mezery. Při provádění požadovaných intelektuálních a praktických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projevují závažné chyby, myšlení není tvořivé. Jeho ústní a písemný projev má vážné nedostatky ve správnosti, přesnosti a výstižnosti. V kvalitě výsledků jeho činnosti se projevují nedostatky. Závažné chyby dovede žák s pomocí učitele opravit. Při samostatném studiu má velké těžkosti.</w:t>
      </w:r>
    </w:p>
    <w:p w14:paraId="1D87C969" w14:textId="77777777" w:rsidR="0054017A" w:rsidRPr="00E04C2C" w:rsidRDefault="0054017A" w:rsidP="00E04C2C">
      <w:pPr>
        <w:keepNext/>
        <w:spacing w:after="40"/>
        <w:jc w:val="both"/>
        <w:rPr>
          <w:b/>
          <w:bCs/>
        </w:rPr>
      </w:pPr>
      <w:r w:rsidRPr="00354BA2">
        <w:rPr>
          <w:b/>
          <w:bCs/>
        </w:rPr>
        <w:t>Stupeň 5 (nedostatečný)</w:t>
      </w:r>
    </w:p>
    <w:p w14:paraId="7D468D6C" w14:textId="77777777" w:rsidR="0054017A" w:rsidRPr="00354BA2" w:rsidRDefault="0054017A" w:rsidP="00E04C2C">
      <w:pPr>
        <w:spacing w:after="120"/>
        <w:jc w:val="both"/>
      </w:pPr>
      <w:r w:rsidRPr="00354BA2">
        <w:t>Žák si požadované poznatky neosvojil uceleně, přesně, a úplně, má v nich závažné a značné mezery. Jeho dovednost vykonávat požadované intelektuální a praktické činnost má velmi podstatné nedostatky. V uplatňování osvojených vědomostí, dovedností při řešení teoretických a praktických úkolů se vyskytují velmi závažné chyby. Při výkladu a hodnocení jevů a zákonitostí nedovede své vědomosti uplatnit ani s podněty učitele. Neprojevuje samostatnost myšlení, vyskytují se u něho časté logické nedostatky. V ústním a písemném projevu má závažné nedostatky ve správnosti, přesnosti a výstižnosti. Kvalita výsledků jeho činnosti mají vážné nedostatky. Chyby nedovede opravit ani s pomocí učitele.</w:t>
      </w:r>
    </w:p>
    <w:p w14:paraId="16AC55A2" w14:textId="77777777" w:rsidR="0054017A" w:rsidRPr="00415E36" w:rsidRDefault="0054017A" w:rsidP="00415E36">
      <w:pPr>
        <w:spacing w:before="480" w:after="240"/>
        <w:jc w:val="center"/>
        <w:outlineLvl w:val="0"/>
        <w:rPr>
          <w:b/>
          <w:bCs/>
          <w:caps/>
          <w:kern w:val="36"/>
        </w:rPr>
      </w:pPr>
      <w:r w:rsidRPr="00415E36">
        <w:rPr>
          <w:b/>
          <w:bCs/>
          <w:caps/>
          <w:kern w:val="36"/>
        </w:rPr>
        <w:lastRenderedPageBreak/>
        <w:t>V.</w:t>
      </w:r>
      <w:r w:rsidRPr="00415E36">
        <w:rPr>
          <w:b/>
          <w:bCs/>
          <w:caps/>
          <w:kern w:val="36"/>
        </w:rPr>
        <w:br/>
        <w:t>KLASIFIKACE VE VYUČOVACÍCH PŘEDMĚTECH VÝCHOVNÉHO ZAMĚŘENÍ A PRAKTICKÝCH ČINNOSTÍ</w:t>
      </w:r>
    </w:p>
    <w:p w14:paraId="6C5DE2D1" w14:textId="77777777" w:rsidR="0054017A" w:rsidRPr="00E04C2C" w:rsidRDefault="0054017A" w:rsidP="00E04C2C">
      <w:pPr>
        <w:keepNext/>
        <w:spacing w:after="40"/>
        <w:jc w:val="both"/>
        <w:rPr>
          <w:b/>
          <w:bCs/>
        </w:rPr>
      </w:pPr>
      <w:r w:rsidRPr="00354BA2">
        <w:rPr>
          <w:b/>
          <w:bCs/>
        </w:rPr>
        <w:t>Stupeň 1 (výborný)</w:t>
      </w:r>
    </w:p>
    <w:p w14:paraId="68D36A41" w14:textId="77777777" w:rsidR="0054017A" w:rsidRPr="00354BA2" w:rsidRDefault="0054017A" w:rsidP="00E04C2C">
      <w:pPr>
        <w:spacing w:after="120"/>
        <w:jc w:val="both"/>
      </w:pPr>
      <w:r w:rsidRPr="00354BA2">
        <w:t xml:space="preserve">Žák je v činnostech velmi aktivní. Pracuje tvořivě, samostatně, plně využívá osobní předpoklady a velmi úspěšně je rozvíjí. Jeho projev je esteticky působivý, originální, procítěný, přesný. Osvojené vědomosti, dovednosti a návyky aplikuje tvořivě. </w:t>
      </w:r>
    </w:p>
    <w:p w14:paraId="11A0230C" w14:textId="77777777" w:rsidR="0054017A" w:rsidRPr="00E04C2C" w:rsidRDefault="0054017A" w:rsidP="00E04C2C">
      <w:pPr>
        <w:keepNext/>
        <w:spacing w:after="40"/>
        <w:jc w:val="both"/>
        <w:rPr>
          <w:b/>
          <w:bCs/>
        </w:rPr>
      </w:pPr>
      <w:r w:rsidRPr="00354BA2">
        <w:rPr>
          <w:b/>
          <w:bCs/>
        </w:rPr>
        <w:t>Stupeň 2 (chvalitebný)</w:t>
      </w:r>
    </w:p>
    <w:p w14:paraId="476D3842" w14:textId="77777777" w:rsidR="0054017A" w:rsidRPr="00E04C2C" w:rsidRDefault="0054017A" w:rsidP="00E04C2C">
      <w:pPr>
        <w:spacing w:after="120"/>
        <w:jc w:val="both"/>
      </w:pPr>
      <w:r w:rsidRPr="00354BA2">
        <w:t xml:space="preserve">Žák je v činnostech aktivní, převážně samostatný, využívá své osobní předpoklady, které úspěšně rozvíjí. Jeho projev je esteticky působivý, originální a má jen menší nedostatky. Žák tvořivě aplikuje osvojené vědomosti, dovednosti a návyky. Má zájem o umění, estetiku, tělesnou zdatnost. </w:t>
      </w:r>
    </w:p>
    <w:p w14:paraId="44141EF5" w14:textId="77777777" w:rsidR="0054017A" w:rsidRPr="00E04C2C" w:rsidRDefault="0054017A" w:rsidP="00E04C2C">
      <w:pPr>
        <w:keepNext/>
        <w:spacing w:after="40"/>
        <w:jc w:val="both"/>
        <w:rPr>
          <w:b/>
          <w:bCs/>
        </w:rPr>
      </w:pPr>
      <w:r w:rsidRPr="00354BA2">
        <w:rPr>
          <w:b/>
          <w:bCs/>
        </w:rPr>
        <w:t>Stupeň 3 (dobrý)</w:t>
      </w:r>
    </w:p>
    <w:p w14:paraId="52F474D2" w14:textId="77777777" w:rsidR="0054017A" w:rsidRPr="00E04C2C" w:rsidRDefault="0054017A" w:rsidP="00E04C2C">
      <w:pPr>
        <w:spacing w:after="120"/>
        <w:jc w:val="both"/>
      </w:pPr>
      <w:r w:rsidRPr="00354BA2">
        <w:t xml:space="preserve">Žák je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aktivní zájem o umění, estetiku a tělesnou kulturu. </w:t>
      </w:r>
    </w:p>
    <w:p w14:paraId="073271A3" w14:textId="77777777" w:rsidR="0054017A" w:rsidRPr="00E04C2C" w:rsidRDefault="0054017A" w:rsidP="00E04C2C">
      <w:pPr>
        <w:keepNext/>
        <w:spacing w:after="40"/>
        <w:jc w:val="both"/>
        <w:rPr>
          <w:b/>
          <w:bCs/>
        </w:rPr>
      </w:pPr>
      <w:r w:rsidRPr="00354BA2">
        <w:rPr>
          <w:b/>
          <w:bCs/>
        </w:rPr>
        <w:t>Stupeň 4 (dostatečný)</w:t>
      </w:r>
    </w:p>
    <w:p w14:paraId="353E296C" w14:textId="77777777" w:rsidR="0054017A" w:rsidRPr="00E04C2C" w:rsidRDefault="0054017A" w:rsidP="00E04C2C">
      <w:pPr>
        <w:spacing w:after="120"/>
        <w:jc w:val="both"/>
      </w:pPr>
      <w:r w:rsidRPr="00354BA2">
        <w:t>Žák je v činnostech málo aktivní a tvořivý. Rozvoj jeho schopností a jeho projev jsou málo uspokojivé. Úkoly řeší s častými chybami. Vědomosti a dovednosti aplikuje jen se značnou pomocí učitele. Projevuje velmi malý zájem a snahu.</w:t>
      </w:r>
      <w:r w:rsidRPr="00E04C2C">
        <w:t xml:space="preserve"> </w:t>
      </w:r>
    </w:p>
    <w:p w14:paraId="2CC7D858" w14:textId="77777777" w:rsidR="0054017A" w:rsidRPr="00E04C2C" w:rsidRDefault="0054017A" w:rsidP="00E04C2C">
      <w:pPr>
        <w:keepNext/>
        <w:spacing w:after="40"/>
        <w:jc w:val="both"/>
        <w:rPr>
          <w:b/>
          <w:bCs/>
        </w:rPr>
      </w:pPr>
      <w:r w:rsidRPr="00354BA2">
        <w:rPr>
          <w:b/>
          <w:bCs/>
        </w:rPr>
        <w:t>Stupeň 5 (nedostatečný)</w:t>
      </w:r>
    </w:p>
    <w:p w14:paraId="09C38615" w14:textId="77777777" w:rsidR="0054017A" w:rsidRPr="00354BA2" w:rsidRDefault="0054017A" w:rsidP="00E04C2C">
      <w:pPr>
        <w:spacing w:after="120"/>
        <w:jc w:val="both"/>
      </w:pPr>
      <w:r w:rsidRPr="00354BA2">
        <w:t xml:space="preserve">Žák je v činnostech převážně pasivní. Rozvoj jeho schopností je neuspokojivý. Jeho projev je většinou chybný a nemá estetickou hodnotu. Minimální osvojené vědomosti a dovednosti nedovede aplikovat. Neprojevuje zájem o práci. </w:t>
      </w:r>
    </w:p>
    <w:p w14:paraId="4949DF2B" w14:textId="0D368294" w:rsidR="0054017A" w:rsidRPr="00415E36" w:rsidRDefault="0054017A" w:rsidP="00415E36">
      <w:pPr>
        <w:spacing w:before="480" w:after="240"/>
        <w:jc w:val="center"/>
        <w:outlineLvl w:val="0"/>
        <w:rPr>
          <w:b/>
          <w:bCs/>
          <w:caps/>
          <w:kern w:val="36"/>
        </w:rPr>
      </w:pPr>
      <w:r w:rsidRPr="00415E36">
        <w:rPr>
          <w:b/>
          <w:bCs/>
          <w:caps/>
          <w:kern w:val="36"/>
        </w:rPr>
        <w:t>VI.</w:t>
      </w:r>
      <w:r w:rsidR="00C50318" w:rsidRPr="00415E36">
        <w:rPr>
          <w:b/>
          <w:bCs/>
          <w:caps/>
          <w:kern w:val="36"/>
        </w:rPr>
        <w:br/>
      </w:r>
      <w:r w:rsidRPr="00415E36">
        <w:rPr>
          <w:b/>
          <w:bCs/>
          <w:caps/>
          <w:kern w:val="36"/>
        </w:rPr>
        <w:t>KLASIFIKACE V PŘEDMĚTU TĚLESNÁ VÝCHOVA</w:t>
      </w:r>
    </w:p>
    <w:p w14:paraId="32035834" w14:textId="77777777" w:rsidR="0054017A" w:rsidRPr="00354BA2" w:rsidRDefault="0054017A" w:rsidP="00E04C2C">
      <w:pPr>
        <w:spacing w:after="120"/>
        <w:jc w:val="both"/>
      </w:pPr>
      <w:r w:rsidRPr="00354BA2">
        <w:t>Celkové hodnocení v předmětu tělesná výchova se skládá z dílčího hodnocení v těchto oblastech:</w:t>
      </w:r>
    </w:p>
    <w:p w14:paraId="63260B4F" w14:textId="77777777" w:rsidR="0054017A" w:rsidRPr="00354BA2" w:rsidRDefault="0054017A" w:rsidP="0054017A">
      <w:pPr>
        <w:numPr>
          <w:ilvl w:val="2"/>
          <w:numId w:val="18"/>
        </w:numPr>
        <w:jc w:val="both"/>
      </w:pPr>
      <w:r w:rsidRPr="00354BA2">
        <w:t>atletika</w:t>
      </w:r>
    </w:p>
    <w:p w14:paraId="458CAE44" w14:textId="77777777" w:rsidR="0054017A" w:rsidRPr="00354BA2" w:rsidRDefault="0054017A" w:rsidP="0054017A">
      <w:pPr>
        <w:numPr>
          <w:ilvl w:val="2"/>
          <w:numId w:val="18"/>
        </w:numPr>
        <w:jc w:val="both"/>
      </w:pPr>
      <w:r w:rsidRPr="00354BA2">
        <w:t>gymnastika</w:t>
      </w:r>
    </w:p>
    <w:p w14:paraId="41063501" w14:textId="77777777" w:rsidR="0054017A" w:rsidRPr="00354BA2" w:rsidRDefault="0054017A" w:rsidP="0054017A">
      <w:pPr>
        <w:numPr>
          <w:ilvl w:val="2"/>
          <w:numId w:val="18"/>
        </w:numPr>
        <w:jc w:val="both"/>
      </w:pPr>
      <w:r w:rsidRPr="00354BA2">
        <w:t>míčové hry</w:t>
      </w:r>
    </w:p>
    <w:p w14:paraId="262C3A16" w14:textId="77777777" w:rsidR="0054017A" w:rsidRPr="00354BA2" w:rsidRDefault="0054017A" w:rsidP="0054017A">
      <w:pPr>
        <w:numPr>
          <w:ilvl w:val="2"/>
          <w:numId w:val="18"/>
        </w:numPr>
        <w:jc w:val="both"/>
      </w:pPr>
      <w:r w:rsidRPr="00354BA2">
        <w:t>lyžování</w:t>
      </w:r>
    </w:p>
    <w:p w14:paraId="09BD25DA" w14:textId="77777777" w:rsidR="0054017A" w:rsidRPr="00354BA2" w:rsidRDefault="0054017A" w:rsidP="00E04C2C">
      <w:pPr>
        <w:numPr>
          <w:ilvl w:val="2"/>
          <w:numId w:val="18"/>
        </w:numPr>
        <w:spacing w:after="120"/>
        <w:ind w:left="2336" w:hanging="357"/>
        <w:jc w:val="both"/>
      </w:pPr>
      <w:r w:rsidRPr="00354BA2">
        <w:t>plavání</w:t>
      </w:r>
    </w:p>
    <w:p w14:paraId="1C855E5B" w14:textId="77777777" w:rsidR="0054017A" w:rsidRPr="00354BA2" w:rsidRDefault="0054017A" w:rsidP="00E04C2C">
      <w:pPr>
        <w:spacing w:before="240" w:after="120"/>
        <w:jc w:val="both"/>
      </w:pPr>
      <w:r w:rsidRPr="00354BA2">
        <w:t>Při dílčím hodnocení v oblastech a) – d) jsou žáci hodnoceni takto:</w:t>
      </w:r>
    </w:p>
    <w:p w14:paraId="5B9BAE08" w14:textId="77777777" w:rsidR="0054017A" w:rsidRPr="00354BA2" w:rsidRDefault="0054017A" w:rsidP="0054017A">
      <w:pPr>
        <w:jc w:val="both"/>
      </w:pPr>
      <w:r w:rsidRPr="00354BA2">
        <w:t>„1“</w:t>
      </w:r>
      <w:r w:rsidRPr="00354BA2">
        <w:tab/>
        <w:t>zlepšení dovedností a výkonů oproti minulému období</w:t>
      </w:r>
    </w:p>
    <w:p w14:paraId="7E7057A6" w14:textId="77777777" w:rsidR="0054017A" w:rsidRPr="00354BA2" w:rsidRDefault="0054017A" w:rsidP="0054017A">
      <w:pPr>
        <w:jc w:val="both"/>
      </w:pPr>
      <w:r w:rsidRPr="00354BA2">
        <w:t>„2“</w:t>
      </w:r>
      <w:r w:rsidRPr="00354BA2">
        <w:tab/>
        <w:t>stejná úroveň dovedností a výkonů jako v minulém období</w:t>
      </w:r>
    </w:p>
    <w:p w14:paraId="337E5F69" w14:textId="0903E618" w:rsidR="0054017A" w:rsidRPr="00354BA2" w:rsidRDefault="0054017A" w:rsidP="0054017A">
      <w:pPr>
        <w:jc w:val="both"/>
      </w:pPr>
      <w:r w:rsidRPr="00354BA2">
        <w:t xml:space="preserve">„3“ </w:t>
      </w:r>
      <w:r w:rsidRPr="00354BA2">
        <w:tab/>
        <w:t xml:space="preserve">zhoršení dovedností a výkonů oproti minulému období </w:t>
      </w:r>
    </w:p>
    <w:p w14:paraId="4BC6C779" w14:textId="759EE881" w:rsidR="0054017A" w:rsidRPr="00354BA2" w:rsidRDefault="0054017A" w:rsidP="00E04C2C">
      <w:pPr>
        <w:keepNext/>
        <w:pageBreakBefore/>
        <w:spacing w:before="240" w:after="120"/>
        <w:jc w:val="both"/>
      </w:pPr>
      <w:r w:rsidRPr="00354BA2">
        <w:lastRenderedPageBreak/>
        <w:t>Plavecký výcvik probíhá 2 x za pololetí a účast žáků na tomto výcviku je hodnocena takto:</w:t>
      </w:r>
    </w:p>
    <w:p w14:paraId="23DF3EEE" w14:textId="77777777" w:rsidR="0054017A" w:rsidRPr="00354BA2" w:rsidRDefault="0054017A" w:rsidP="0054017A">
      <w:pPr>
        <w:jc w:val="both"/>
      </w:pPr>
      <w:r w:rsidRPr="00354BA2">
        <w:t xml:space="preserve">„1“   </w:t>
      </w:r>
      <w:r w:rsidRPr="00354BA2">
        <w:tab/>
        <w:t>účast na 2 plaveckých výcvicích v daném pololetí.</w:t>
      </w:r>
    </w:p>
    <w:p w14:paraId="467DFF5C" w14:textId="77777777" w:rsidR="0054017A" w:rsidRPr="00354BA2" w:rsidRDefault="0054017A" w:rsidP="0054017A">
      <w:pPr>
        <w:jc w:val="both"/>
      </w:pPr>
      <w:r w:rsidRPr="00354BA2">
        <w:t>„2“</w:t>
      </w:r>
      <w:r w:rsidRPr="00354BA2">
        <w:tab/>
        <w:t>účast na 1 plaveckém výcviku v daném období</w:t>
      </w:r>
    </w:p>
    <w:p w14:paraId="6ABA5086" w14:textId="77777777" w:rsidR="0054017A" w:rsidRPr="00354BA2" w:rsidRDefault="0054017A" w:rsidP="0054017A">
      <w:pPr>
        <w:jc w:val="both"/>
      </w:pPr>
      <w:r w:rsidRPr="00354BA2">
        <w:t>„3“</w:t>
      </w:r>
      <w:r w:rsidRPr="00354BA2">
        <w:tab/>
        <w:t>neúčast na plaveckém výcviku z jiných než zdravotních (potvrzených lékařem) nebo</w:t>
      </w:r>
      <w:r w:rsidRPr="00354BA2">
        <w:tab/>
        <w:t>organizačních důvodů (např. úřední jednání)</w:t>
      </w:r>
    </w:p>
    <w:p w14:paraId="66A0D980" w14:textId="77777777" w:rsidR="0054017A" w:rsidRPr="00354BA2" w:rsidRDefault="0054017A" w:rsidP="00E04C2C">
      <w:pPr>
        <w:numPr>
          <w:ilvl w:val="0"/>
          <w:numId w:val="24"/>
        </w:numPr>
        <w:spacing w:before="120" w:after="120"/>
        <w:ind w:left="357" w:hanging="357"/>
        <w:jc w:val="both"/>
      </w:pPr>
      <w:r w:rsidRPr="00354BA2">
        <w:t xml:space="preserve">Při celkovém hodnocení žáka se přihlíží k jeho somatotypu. Určení somatotypu žáka může být doplněno o zjištění základních antropometrických údajů (tělesná výška a váha). Při zjišťování těchto údajů postupuje škola v souladu s doporučenou metodikou antropometrických měření.   </w:t>
      </w:r>
    </w:p>
    <w:p w14:paraId="43C4DEB0" w14:textId="77777777" w:rsidR="0054017A" w:rsidRPr="00354BA2" w:rsidRDefault="0054017A" w:rsidP="00E04C2C">
      <w:pPr>
        <w:numPr>
          <w:ilvl w:val="0"/>
          <w:numId w:val="24"/>
        </w:numPr>
        <w:spacing w:after="120"/>
        <w:ind w:left="357" w:hanging="357"/>
        <w:jc w:val="both"/>
      </w:pPr>
      <w:r w:rsidRPr="00354BA2">
        <w:t xml:space="preserve">Při zjišťování zlepšení motorických dovedností může škola využít programů, které jsou certifikovány a zaměřeny na oblast zjišťování motorických předpokladů.  </w:t>
      </w:r>
    </w:p>
    <w:p w14:paraId="34042A06" w14:textId="6F929289" w:rsidR="0054017A" w:rsidRPr="00354BA2" w:rsidRDefault="0054017A" w:rsidP="00E04C2C">
      <w:pPr>
        <w:spacing w:before="120" w:after="120"/>
        <w:jc w:val="both"/>
      </w:pPr>
      <w:r w:rsidRPr="00354BA2">
        <w:t>Při hodnocení žáků se dále přihlíží k těmto kritériím:</w:t>
      </w:r>
    </w:p>
    <w:p w14:paraId="1ECD0851" w14:textId="77777777" w:rsidR="0054017A" w:rsidRPr="00354BA2" w:rsidRDefault="0054017A" w:rsidP="0054017A">
      <w:pPr>
        <w:numPr>
          <w:ilvl w:val="0"/>
          <w:numId w:val="35"/>
        </w:numPr>
        <w:jc w:val="both"/>
      </w:pPr>
      <w:r w:rsidRPr="00354BA2">
        <w:t>aktivní aplikace pravidel a aktivní účast ve sportovních hrách</w:t>
      </w:r>
    </w:p>
    <w:p w14:paraId="3AC4C0A0" w14:textId="77777777" w:rsidR="0054017A" w:rsidRPr="00354BA2" w:rsidRDefault="0054017A" w:rsidP="0054017A">
      <w:pPr>
        <w:numPr>
          <w:ilvl w:val="0"/>
          <w:numId w:val="35"/>
        </w:numPr>
        <w:jc w:val="both"/>
      </w:pPr>
      <w:r w:rsidRPr="00354BA2">
        <w:t>reprezentace školy ve sportovních soutěžích</w:t>
      </w:r>
    </w:p>
    <w:p w14:paraId="291E929E" w14:textId="77777777" w:rsidR="0054017A" w:rsidRPr="00354BA2" w:rsidRDefault="0054017A" w:rsidP="0054017A">
      <w:pPr>
        <w:numPr>
          <w:ilvl w:val="0"/>
          <w:numId w:val="35"/>
        </w:numPr>
        <w:jc w:val="both"/>
      </w:pPr>
      <w:r w:rsidRPr="00354BA2">
        <w:t xml:space="preserve">vlastní aktivita žáka (příprava nástupu, příprava rozcvičky, organizace turnaje pro spolužáky </w:t>
      </w:r>
      <w:proofErr w:type="gramStart"/>
      <w:r w:rsidRPr="00354BA2">
        <w:t>apod. .</w:t>
      </w:r>
      <w:proofErr w:type="gramEnd"/>
      <w:r w:rsidRPr="00354BA2">
        <w:t>)</w:t>
      </w:r>
    </w:p>
    <w:p w14:paraId="14EB7EBC" w14:textId="77777777" w:rsidR="0054017A" w:rsidRPr="00354BA2" w:rsidRDefault="0054017A" w:rsidP="0054017A">
      <w:pPr>
        <w:numPr>
          <w:ilvl w:val="0"/>
          <w:numId w:val="35"/>
        </w:numPr>
        <w:jc w:val="both"/>
      </w:pPr>
      <w:r w:rsidRPr="00354BA2">
        <w:t>dodržování zásad zdravého sportování (vhodný cvičební úbor, pitný režim, bezpečnost při sportu, rozcvičení, zásady fair play)</w:t>
      </w:r>
    </w:p>
    <w:p w14:paraId="2969A2C7" w14:textId="77777777" w:rsidR="0054017A" w:rsidRPr="00FE3CBE" w:rsidRDefault="0054017A" w:rsidP="00383B38">
      <w:pPr>
        <w:keepNext/>
        <w:spacing w:before="480" w:after="240"/>
        <w:jc w:val="center"/>
        <w:outlineLvl w:val="1"/>
        <w:rPr>
          <w:b/>
          <w:bCs/>
          <w:caps/>
        </w:rPr>
      </w:pPr>
      <w:r w:rsidRPr="00FE3CBE">
        <w:rPr>
          <w:b/>
          <w:bCs/>
          <w:caps/>
        </w:rPr>
        <w:t>Celkové hodnocení žáka</w:t>
      </w:r>
    </w:p>
    <w:p w14:paraId="549673C6" w14:textId="77777777" w:rsidR="0054017A" w:rsidRPr="00354BA2" w:rsidRDefault="0054017A" w:rsidP="00FE3CBE">
      <w:pPr>
        <w:spacing w:after="120"/>
        <w:jc w:val="both"/>
      </w:pPr>
      <w:r w:rsidRPr="00354BA2">
        <w:t>Celkové hodnocení žáka se vyjadřuje stupni:</w:t>
      </w:r>
    </w:p>
    <w:p w14:paraId="2AE457B6" w14:textId="77777777" w:rsidR="0054017A" w:rsidRPr="00354BA2" w:rsidRDefault="0054017A" w:rsidP="00FE3CBE">
      <w:pPr>
        <w:numPr>
          <w:ilvl w:val="0"/>
          <w:numId w:val="23"/>
        </w:numPr>
        <w:ind w:left="714" w:hanging="357"/>
        <w:jc w:val="both"/>
      </w:pPr>
      <w:r w:rsidRPr="00354BA2">
        <w:rPr>
          <w:b/>
          <w:bCs/>
        </w:rPr>
        <w:t xml:space="preserve">prospěl/a s vyznamenáním </w:t>
      </w:r>
    </w:p>
    <w:p w14:paraId="1505A05C" w14:textId="77777777" w:rsidR="0054017A" w:rsidRPr="00354BA2" w:rsidRDefault="0054017A" w:rsidP="00FE3CBE">
      <w:pPr>
        <w:numPr>
          <w:ilvl w:val="0"/>
          <w:numId w:val="23"/>
        </w:numPr>
        <w:ind w:left="714" w:hanging="357"/>
        <w:jc w:val="both"/>
      </w:pPr>
      <w:r w:rsidRPr="00354BA2">
        <w:rPr>
          <w:b/>
          <w:bCs/>
        </w:rPr>
        <w:t>prospěl/a</w:t>
      </w:r>
    </w:p>
    <w:p w14:paraId="13E5A897" w14:textId="77777777" w:rsidR="0054017A" w:rsidRPr="00354BA2" w:rsidRDefault="0054017A" w:rsidP="00FE3CBE">
      <w:pPr>
        <w:numPr>
          <w:ilvl w:val="0"/>
          <w:numId w:val="23"/>
        </w:numPr>
        <w:spacing w:after="120"/>
        <w:ind w:left="714" w:hanging="357"/>
        <w:jc w:val="both"/>
      </w:pPr>
      <w:r w:rsidRPr="00354BA2">
        <w:rPr>
          <w:b/>
          <w:bCs/>
        </w:rPr>
        <w:t>neprospěl/a</w:t>
      </w:r>
    </w:p>
    <w:p w14:paraId="6C81610D" w14:textId="77777777" w:rsidR="0054017A" w:rsidRPr="00354BA2" w:rsidRDefault="0054017A" w:rsidP="00FE3CBE">
      <w:pPr>
        <w:spacing w:before="120" w:after="120"/>
        <w:jc w:val="both"/>
      </w:pPr>
      <w:r w:rsidRPr="00354BA2">
        <w:t>  Žák je hodnocen stupněm:</w:t>
      </w:r>
    </w:p>
    <w:p w14:paraId="3A751267" w14:textId="77777777" w:rsidR="0054017A" w:rsidRPr="00354BA2" w:rsidRDefault="0054017A" w:rsidP="00FE3CBE">
      <w:pPr>
        <w:numPr>
          <w:ilvl w:val="0"/>
          <w:numId w:val="24"/>
        </w:numPr>
        <w:spacing w:after="120"/>
        <w:ind w:left="357" w:hanging="357"/>
        <w:jc w:val="both"/>
      </w:pPr>
      <w:r w:rsidRPr="00354BA2">
        <w:rPr>
          <w:b/>
          <w:bCs/>
        </w:rPr>
        <w:t>prospěl/a s vyznamenáním</w:t>
      </w:r>
      <w:r w:rsidRPr="00354BA2">
        <w:t xml:space="preserve"> = není-li v žádném povinném předmětu hodnocen při celkové klasifikaci stupněm horším než chvalitebným, průměr z povinných předmětů nemá horší než 1,50 a jeho chování je velmi dobré</w:t>
      </w:r>
    </w:p>
    <w:p w14:paraId="384FDBCD" w14:textId="77777777" w:rsidR="0054017A" w:rsidRPr="00354BA2" w:rsidRDefault="0054017A" w:rsidP="00FE3CBE">
      <w:pPr>
        <w:numPr>
          <w:ilvl w:val="0"/>
          <w:numId w:val="24"/>
        </w:numPr>
        <w:spacing w:after="120"/>
        <w:ind w:left="357" w:hanging="357"/>
        <w:jc w:val="both"/>
      </w:pPr>
      <w:r w:rsidRPr="00354BA2">
        <w:rPr>
          <w:b/>
          <w:bCs/>
        </w:rPr>
        <w:t xml:space="preserve">prospěl/a </w:t>
      </w:r>
      <w:r w:rsidRPr="00354BA2">
        <w:t>= není-li v žádném povinném předmětu hodnocen při celkové klasifikaci stupněm nedostatečný</w:t>
      </w:r>
    </w:p>
    <w:p w14:paraId="6AB00DE7" w14:textId="77777777" w:rsidR="0054017A" w:rsidRPr="00354BA2" w:rsidRDefault="0054017A" w:rsidP="00FE3CBE">
      <w:pPr>
        <w:numPr>
          <w:ilvl w:val="0"/>
          <w:numId w:val="24"/>
        </w:numPr>
        <w:spacing w:after="120"/>
        <w:ind w:left="357" w:hanging="357"/>
        <w:jc w:val="both"/>
      </w:pPr>
      <w:r w:rsidRPr="00354BA2">
        <w:rPr>
          <w:b/>
          <w:bCs/>
        </w:rPr>
        <w:t xml:space="preserve">neprospěl/a </w:t>
      </w:r>
      <w:r w:rsidRPr="00354BA2">
        <w:t>= je-li v některém povinném předmětu hodnocen při celkové klasifikaci stupněm nedostatečný</w:t>
      </w:r>
    </w:p>
    <w:p w14:paraId="7F124D3A" w14:textId="77777777" w:rsidR="0054017A" w:rsidRPr="00354BA2" w:rsidRDefault="0054017A" w:rsidP="00FE3CBE">
      <w:pPr>
        <w:spacing w:before="120" w:after="120"/>
        <w:jc w:val="both"/>
      </w:pPr>
      <w:r w:rsidRPr="00354BA2">
        <w:t>Výsledky práce v zájmových útvarech organizovaných školou se hodnotí těmito stupni:</w:t>
      </w:r>
    </w:p>
    <w:p w14:paraId="7C29A300" w14:textId="77777777" w:rsidR="0054017A" w:rsidRPr="00354BA2" w:rsidRDefault="0054017A" w:rsidP="00FE3CBE">
      <w:pPr>
        <w:numPr>
          <w:ilvl w:val="0"/>
          <w:numId w:val="25"/>
        </w:numPr>
        <w:ind w:left="714" w:hanging="357"/>
        <w:jc w:val="both"/>
      </w:pPr>
      <w:r w:rsidRPr="00354BA2">
        <w:rPr>
          <w:b/>
          <w:bCs/>
        </w:rPr>
        <w:t>pracoval/a úspěšně</w:t>
      </w:r>
    </w:p>
    <w:p w14:paraId="645F3DCB" w14:textId="77777777" w:rsidR="0054017A" w:rsidRPr="00354BA2" w:rsidRDefault="0054017A" w:rsidP="00FE3CBE">
      <w:pPr>
        <w:numPr>
          <w:ilvl w:val="0"/>
          <w:numId w:val="25"/>
        </w:numPr>
        <w:ind w:left="714" w:hanging="357"/>
        <w:jc w:val="both"/>
      </w:pPr>
      <w:r w:rsidRPr="00354BA2">
        <w:rPr>
          <w:b/>
          <w:bCs/>
        </w:rPr>
        <w:t>pracoval/a</w:t>
      </w:r>
    </w:p>
    <w:p w14:paraId="34D28C42" w14:textId="77777777" w:rsidR="0054017A" w:rsidRPr="00415E36" w:rsidRDefault="0054017A" w:rsidP="00FE3CBE">
      <w:pPr>
        <w:pageBreakBefore/>
        <w:spacing w:before="480" w:after="240"/>
        <w:jc w:val="center"/>
        <w:outlineLvl w:val="0"/>
        <w:rPr>
          <w:b/>
          <w:bCs/>
          <w:caps/>
          <w:kern w:val="36"/>
        </w:rPr>
      </w:pPr>
      <w:r w:rsidRPr="00415E36">
        <w:rPr>
          <w:b/>
          <w:bCs/>
          <w:caps/>
          <w:kern w:val="36"/>
        </w:rPr>
        <w:lastRenderedPageBreak/>
        <w:t>VII.</w:t>
      </w:r>
      <w:r w:rsidRPr="00415E36">
        <w:rPr>
          <w:b/>
          <w:bCs/>
          <w:caps/>
          <w:kern w:val="36"/>
        </w:rPr>
        <w:br/>
        <w:t>CELKOVÉ HODNOCENÍ ŽÁKA, OPAKOVÁNÍ ROČNÍKU, SPLNĚNÍ POVINNÉ ŠKOLNÍ DOCHÁZKY</w:t>
      </w:r>
    </w:p>
    <w:p w14:paraId="0C5B8EF4" w14:textId="77777777" w:rsidR="0054017A" w:rsidRPr="00354BA2" w:rsidRDefault="0054017A" w:rsidP="001A1A85">
      <w:pPr>
        <w:spacing w:after="120"/>
        <w:jc w:val="both"/>
      </w:pPr>
      <w:r w:rsidRPr="00354BA2">
        <w:t>1.   Celkový prospěch žáka zahrnuje výsledky klasifikace z povinných předmětů, povinně volitelných předmětů a chování, nezahrnuje klasifikaci nepovinných předmětů a zájmových útvarů. Stupeň celkového prospěchu se uvádí na vysvědčení.</w:t>
      </w:r>
    </w:p>
    <w:p w14:paraId="2F87EB5A" w14:textId="77777777" w:rsidR="0054017A" w:rsidRPr="00354BA2" w:rsidRDefault="0054017A" w:rsidP="001A1A85">
      <w:pPr>
        <w:spacing w:after="120"/>
        <w:jc w:val="both"/>
      </w:pPr>
      <w:r w:rsidRPr="00354BA2">
        <w:t xml:space="preserve">2.   Do vyššího ročníku postoupí žák, který na konci druhého pololetí prospěl ve všech povinných předmětech s výjimkou předmětů výchovného zaměření stanovených rámcovým vzdělávacím programem a předmětů, z nichž byl uvolněn. </w:t>
      </w:r>
    </w:p>
    <w:p w14:paraId="0C5CA4D4" w14:textId="77777777" w:rsidR="0054017A" w:rsidRPr="00354BA2" w:rsidRDefault="0054017A" w:rsidP="001A1A85">
      <w:pPr>
        <w:spacing w:after="120"/>
        <w:jc w:val="both"/>
      </w:pPr>
      <w:r w:rsidRPr="00354BA2">
        <w:t>3.   Do vyššího ročníku postoupí i žák prvního stupně, který již v rámci prvního stupně opakoval ročník a žák druhého stupně, který již v rámci druhého stupně opakoval ročník, a to bez ohledu na prospěch tohoto žáka.</w:t>
      </w:r>
    </w:p>
    <w:p w14:paraId="592C1748" w14:textId="77777777" w:rsidR="0054017A" w:rsidRPr="00354BA2" w:rsidRDefault="0054017A" w:rsidP="001A1A85">
      <w:pPr>
        <w:spacing w:after="120"/>
        <w:jc w:val="both"/>
      </w:pPr>
      <w:r w:rsidRPr="00354BA2">
        <w:t>4.   Nelze-li žáka pro závažné objektivní příčiny klasifikovat na konci prvního pololetí, určí ředitel školy pro jeho klasifikaci náhradní termín a to tak, aby klasifikace žáka mohla být provedena nejpozději do dvou měsíců po ukončení pololetí. Není-li možná klasifikace ani v náhradním termínu, žák se za první pololetí neklasifikuje.</w:t>
      </w:r>
    </w:p>
    <w:p w14:paraId="0B85FCD3" w14:textId="77777777" w:rsidR="0054017A" w:rsidRPr="00354BA2" w:rsidRDefault="0054017A" w:rsidP="001A1A85">
      <w:pPr>
        <w:spacing w:after="120"/>
        <w:jc w:val="both"/>
      </w:pPr>
      <w:r w:rsidRPr="00354BA2">
        <w:t>5.   Nelze-li žáka pro závažné objektivní příčiny klasifikovat na konci druhého pololetí, určí ředitel školy pro jeho klasifikaci náhradní termín a to tak, aby klasifikace žáka mohla být provedena nejpozději do konce září následujícího školního roku. Do té doby žák navštěvuje podmíněně vyšší ročník, popřípadě znovu opakuje 9. ročník. Žák, který nemohl být klasifikován v náhradním termínu, nebo byl klasifikován nedostatečně, opakuje ročník.</w:t>
      </w:r>
    </w:p>
    <w:p w14:paraId="2E40F20F" w14:textId="77777777" w:rsidR="0054017A" w:rsidRPr="00354BA2" w:rsidRDefault="0054017A" w:rsidP="001A1A85">
      <w:pPr>
        <w:spacing w:after="120"/>
        <w:jc w:val="both"/>
      </w:pPr>
      <w:r w:rsidRPr="00354BA2">
        <w:t xml:space="preserve">6.   Má-li zákonný zástupce žáka pochybnosti o správnosti klasifikace v jednotlivých předmětech na konci prvního nebo druhého pololetí, může do tří pracovních dnů ode dne, kdy bylo žákovi vydáno vysvědčení, požádat ředitele školy o komisionální přezkoušení. Je-li vyučujícím daného předmětu ředitel školy, může zákonný zástupce žáka požádat o komisionální přezkoušení krajský úřad. </w:t>
      </w:r>
    </w:p>
    <w:p w14:paraId="0C930743" w14:textId="77777777" w:rsidR="0054017A" w:rsidRPr="00354BA2" w:rsidRDefault="0054017A" w:rsidP="001A1A85">
      <w:pPr>
        <w:spacing w:after="120"/>
        <w:jc w:val="both"/>
      </w:pPr>
      <w:r w:rsidRPr="00354BA2">
        <w:t xml:space="preserve">7. Komisi pro přezkoušení jmenuje ředitel školy, eventuálně krajský úřad. Komise je tříčlenná, tvoří ji předseda, zkoušející učitel, jímž je zpravidla vyučující učitel daného předmětu a zástupce vedení školy. Komise přezkouší žáka neprodleně, nejpozději do 10 dnů od rozhodnutí o konání komisionální zkoušky.  </w:t>
      </w:r>
    </w:p>
    <w:p w14:paraId="7F8A58B2" w14:textId="77777777" w:rsidR="0054017A" w:rsidRPr="00354BA2" w:rsidRDefault="0054017A" w:rsidP="001A1A85">
      <w:pPr>
        <w:spacing w:after="120"/>
        <w:jc w:val="both"/>
      </w:pPr>
      <w:r w:rsidRPr="00354BA2">
        <w:t>8.   Žák, který plní povinnou školní docházku, opakuje ročník, pokud na konci druhého pololetí neprospěl nebo nemohl být hodnocen. To neplatí o žákovi, který na daném stupni již jednou ročník opakoval; tomuto žákovi může ředitel školy na žádost zákonného zástupce povolit opakování ročníku pouze z vážných zdravotních důvodů.</w:t>
      </w:r>
    </w:p>
    <w:p w14:paraId="7979B02D" w14:textId="77777777" w:rsidR="0054017A" w:rsidRPr="00354BA2" w:rsidRDefault="0054017A" w:rsidP="001A1A85">
      <w:pPr>
        <w:spacing w:after="120"/>
        <w:jc w:val="both"/>
      </w:pPr>
      <w:r w:rsidRPr="00354BA2">
        <w:t>9.   Ředitel školy může povolit žákovi, který splnil povinnou školní docházku a na konci druhého pololetí neprospěl nebo nemohl být hodnocen, povolit na žádost zákonného zástupce opakování ročníku po posouzení jeho dosavadních studijních výsledků a důvodů uvedených v žádosti.</w:t>
      </w:r>
    </w:p>
    <w:p w14:paraId="4C68B6F1" w14:textId="77777777" w:rsidR="0054017A" w:rsidRPr="00354BA2" w:rsidRDefault="0054017A" w:rsidP="001A1A85">
      <w:pPr>
        <w:spacing w:after="120"/>
        <w:jc w:val="both"/>
      </w:pPr>
      <w:r w:rsidRPr="00354BA2">
        <w:t xml:space="preserve">10.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písemné doporučení registrujícího praktického lékaře pro děti a dorost nebo odborného lékaře. Na první nebo poslední vyučovací </w:t>
      </w:r>
      <w:r w:rsidRPr="00354BA2">
        <w:lastRenderedPageBreak/>
        <w:t>hodinu může být žák uvolněn se souhlasem zákonného zástupce bez náhrady. Na vysvědčení se uvede stupeň „uvolněn“.</w:t>
      </w:r>
    </w:p>
    <w:p w14:paraId="57E7E634" w14:textId="77777777" w:rsidR="0054017A" w:rsidRPr="00354BA2" w:rsidRDefault="0054017A" w:rsidP="001A1A85">
      <w:pPr>
        <w:spacing w:after="120"/>
        <w:jc w:val="both"/>
      </w:pPr>
      <w:r w:rsidRPr="00354BA2">
        <w:t>11.  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Zákonný zástupce žáka je povinen vytvořit pro stanovené vzdělávání podmínky.</w:t>
      </w:r>
    </w:p>
    <w:p w14:paraId="76774CF4" w14:textId="77777777" w:rsidR="0054017A" w:rsidRPr="00415E36" w:rsidRDefault="0054017A" w:rsidP="00415E36">
      <w:pPr>
        <w:spacing w:before="480" w:after="240"/>
        <w:jc w:val="center"/>
        <w:outlineLvl w:val="0"/>
        <w:rPr>
          <w:b/>
          <w:bCs/>
          <w:caps/>
          <w:kern w:val="36"/>
        </w:rPr>
      </w:pPr>
      <w:r w:rsidRPr="00415E36">
        <w:rPr>
          <w:b/>
          <w:bCs/>
          <w:caps/>
          <w:kern w:val="36"/>
        </w:rPr>
        <w:t>VIII.</w:t>
      </w:r>
      <w:r w:rsidRPr="00415E36">
        <w:rPr>
          <w:b/>
          <w:bCs/>
          <w:caps/>
          <w:kern w:val="36"/>
        </w:rPr>
        <w:br/>
        <w:t>KOMISIONÁLNÍ A OPRAVNÉ ZKOUŠKY</w:t>
      </w:r>
    </w:p>
    <w:p w14:paraId="59D01457" w14:textId="77777777" w:rsidR="0054017A" w:rsidRPr="00354BA2" w:rsidRDefault="0054017A" w:rsidP="001A1A85">
      <w:pPr>
        <w:spacing w:after="120"/>
        <w:jc w:val="both"/>
      </w:pPr>
      <w:r w:rsidRPr="00354BA2">
        <w:t>Žáci devátých ročníků a žáci, kteří na daném stupni dosud neopakovali ročník, kteří na konci druhého pololetí neprospěli nejvýše ze dvou povinných předmětů s výjimkou předmětů výchovného zaměření, konají opravné zkoušky. Opravné zkoušky jsou komisionální.</w:t>
      </w:r>
    </w:p>
    <w:p w14:paraId="1EA9366F" w14:textId="77777777" w:rsidR="0054017A" w:rsidRPr="00354BA2" w:rsidRDefault="0054017A" w:rsidP="001A1A85">
      <w:pPr>
        <w:numPr>
          <w:ilvl w:val="1"/>
          <w:numId w:val="27"/>
        </w:numPr>
        <w:spacing w:after="40"/>
        <w:ind w:left="1434" w:hanging="357"/>
        <w:jc w:val="both"/>
      </w:pPr>
      <w:r w:rsidRPr="00354BA2">
        <w:t>Komisi pro přezkoušení žáka jmenuje ředitel školy, eventuálně krajský úřad. Komise je tříčlenná, tvoří ji předseda, zkoušející učitel, jímž je zpravidla vyučující daného předmětu a přísedící. Klasifikační stupeň určí komise většinou hlasů. O komisionální zkoušce se pořizuje protokol. Výsledek přezkoušení oznámí ředitel školy prokazatelným způsobem zákonnému zástupci žáka.</w:t>
      </w:r>
    </w:p>
    <w:p w14:paraId="5C99F838" w14:textId="77777777" w:rsidR="0054017A" w:rsidRPr="00354BA2" w:rsidRDefault="0054017A" w:rsidP="001A1A85">
      <w:pPr>
        <w:numPr>
          <w:ilvl w:val="1"/>
          <w:numId w:val="27"/>
        </w:numPr>
        <w:spacing w:after="40"/>
        <w:ind w:left="1434" w:hanging="357"/>
        <w:jc w:val="both"/>
      </w:pPr>
      <w:r w:rsidRPr="00354BA2">
        <w:t>Žák může v jednom dni konat opravnou zkoušku pouze z jednoho předmětu.</w:t>
      </w:r>
    </w:p>
    <w:p w14:paraId="19D46984" w14:textId="77777777" w:rsidR="0054017A" w:rsidRPr="00354BA2" w:rsidRDefault="0054017A" w:rsidP="001A1A85">
      <w:pPr>
        <w:numPr>
          <w:ilvl w:val="1"/>
          <w:numId w:val="27"/>
        </w:numPr>
        <w:spacing w:after="40"/>
        <w:ind w:left="1434" w:hanging="357"/>
        <w:jc w:val="both"/>
      </w:pPr>
      <w:r w:rsidRPr="00354BA2">
        <w:t>Žák koná opravné zkoušky nejpozději do konce příslušného školního roku. Termín stanoví ředitel školy. Nemůže-li se žák dostavit ze závažných důvodů, umožní ředitel školy vykonání opravných zkoušek v náhradním termínu nejpozději do 15. září příslušného roku. Do té doby je žák zařazen do nejbližšího vyššího ročníku, popřípadě znovu do devátého.</w:t>
      </w:r>
    </w:p>
    <w:p w14:paraId="04E0B962" w14:textId="77777777" w:rsidR="0054017A" w:rsidRPr="00354BA2" w:rsidRDefault="0054017A" w:rsidP="001A1A85">
      <w:pPr>
        <w:numPr>
          <w:ilvl w:val="1"/>
          <w:numId w:val="27"/>
        </w:numPr>
        <w:spacing w:after="120"/>
        <w:ind w:left="1434" w:hanging="357"/>
        <w:jc w:val="both"/>
      </w:pPr>
      <w:r w:rsidRPr="00354BA2">
        <w:t>Žák, který nevykoná opravnou zkoušku úspěšně nebo se nedostavil k opravné zkoušce ve stanoveném termínu, neprospěl.</w:t>
      </w:r>
    </w:p>
    <w:p w14:paraId="3C34A291" w14:textId="1B0775DF" w:rsidR="0054017A" w:rsidRPr="001B0139" w:rsidRDefault="001B0139" w:rsidP="001B0139">
      <w:pPr>
        <w:spacing w:before="480" w:after="240"/>
        <w:jc w:val="center"/>
        <w:outlineLvl w:val="0"/>
        <w:rPr>
          <w:b/>
          <w:bCs/>
          <w:caps/>
          <w:kern w:val="36"/>
        </w:rPr>
      </w:pPr>
      <w:r>
        <w:rPr>
          <w:b/>
          <w:bCs/>
          <w:caps/>
          <w:kern w:val="36"/>
        </w:rPr>
        <w:t xml:space="preserve">IX </w:t>
      </w:r>
      <w:r>
        <w:rPr>
          <w:b/>
          <w:bCs/>
          <w:caps/>
          <w:kern w:val="36"/>
        </w:rPr>
        <w:br/>
      </w:r>
      <w:r w:rsidR="0054017A" w:rsidRPr="001B0139">
        <w:rPr>
          <w:b/>
          <w:bCs/>
          <w:caps/>
          <w:kern w:val="36"/>
        </w:rPr>
        <w:t xml:space="preserve">Chování </w:t>
      </w:r>
    </w:p>
    <w:p w14:paraId="4A4D76D5" w14:textId="77777777" w:rsidR="0054017A" w:rsidRPr="00354BA2" w:rsidRDefault="0054017A" w:rsidP="001A1A85">
      <w:pPr>
        <w:spacing w:after="120"/>
        <w:jc w:val="both"/>
      </w:pPr>
      <w:r w:rsidRPr="00354BA2">
        <w:t>Chování žáka je klasifikováno těmito stupni:</w:t>
      </w:r>
    </w:p>
    <w:p w14:paraId="18D4A146" w14:textId="77777777" w:rsidR="0054017A" w:rsidRPr="00354BA2" w:rsidRDefault="0054017A" w:rsidP="001A1A85">
      <w:pPr>
        <w:numPr>
          <w:ilvl w:val="0"/>
          <w:numId w:val="21"/>
        </w:numPr>
        <w:ind w:left="714" w:hanging="357"/>
        <w:jc w:val="both"/>
      </w:pPr>
      <w:r w:rsidRPr="00354BA2">
        <w:t>„</w:t>
      </w:r>
      <w:r w:rsidRPr="00354BA2">
        <w:rPr>
          <w:b/>
          <w:bCs/>
        </w:rPr>
        <w:t>1“ – velmi dobré</w:t>
      </w:r>
    </w:p>
    <w:p w14:paraId="303BB061" w14:textId="77777777" w:rsidR="0054017A" w:rsidRPr="00354BA2" w:rsidRDefault="0054017A" w:rsidP="001A1A85">
      <w:pPr>
        <w:numPr>
          <w:ilvl w:val="0"/>
          <w:numId w:val="21"/>
        </w:numPr>
        <w:ind w:left="714" w:hanging="357"/>
        <w:jc w:val="both"/>
      </w:pPr>
      <w:r w:rsidRPr="00354BA2">
        <w:rPr>
          <w:b/>
          <w:bCs/>
        </w:rPr>
        <w:t>„2“ – uspokojivé</w:t>
      </w:r>
    </w:p>
    <w:p w14:paraId="7CEA4AAF" w14:textId="77777777" w:rsidR="0054017A" w:rsidRPr="00354BA2" w:rsidRDefault="0054017A" w:rsidP="001A1A85">
      <w:pPr>
        <w:numPr>
          <w:ilvl w:val="0"/>
          <w:numId w:val="21"/>
        </w:numPr>
        <w:ind w:left="714" w:hanging="357"/>
        <w:jc w:val="both"/>
      </w:pPr>
      <w:r w:rsidRPr="00354BA2">
        <w:rPr>
          <w:b/>
          <w:bCs/>
        </w:rPr>
        <w:t>„3“ – neuspokojivé</w:t>
      </w:r>
    </w:p>
    <w:p w14:paraId="0A4337FA" w14:textId="58108655" w:rsidR="0054017A" w:rsidRPr="00354BA2" w:rsidRDefault="0054017A" w:rsidP="001A1A85">
      <w:pPr>
        <w:spacing w:before="120" w:after="120"/>
        <w:jc w:val="both"/>
      </w:pPr>
      <w:r w:rsidRPr="00354BA2">
        <w:t>Zvláště hrubé slovní a úmyslné fyzické útoky žáka vůči pracovníkům školy se vždy považují za závažné zaviněné porušení povinností stanovených zákonem č.561/2004 Sb.</w:t>
      </w:r>
    </w:p>
    <w:p w14:paraId="25BDC87B" w14:textId="77777777" w:rsidR="0054017A" w:rsidRPr="00354BA2" w:rsidRDefault="0054017A" w:rsidP="001B0139">
      <w:pPr>
        <w:spacing w:before="240" w:after="40"/>
        <w:jc w:val="both"/>
        <w:outlineLvl w:val="1"/>
        <w:rPr>
          <w:b/>
          <w:bCs/>
        </w:rPr>
      </w:pPr>
      <w:r w:rsidRPr="00354BA2">
        <w:rPr>
          <w:b/>
          <w:bCs/>
        </w:rPr>
        <w:t>Výchovná opatření</w:t>
      </w:r>
    </w:p>
    <w:p w14:paraId="7CC0E967" w14:textId="77777777" w:rsidR="0054017A" w:rsidRPr="00354BA2" w:rsidRDefault="0054017A" w:rsidP="001A1A85">
      <w:pPr>
        <w:spacing w:after="120"/>
        <w:jc w:val="both"/>
      </w:pPr>
      <w:r w:rsidRPr="00354BA2">
        <w:t xml:space="preserve">Výchovnými opatřeními jsou pochvaly nebo jiná ocenění a kázeňská opatření. Výchovná opatření může udělit nebo uložit ředitel školy nebo třídní učitel. </w:t>
      </w:r>
    </w:p>
    <w:p w14:paraId="0FC702A4" w14:textId="77777777" w:rsidR="0054017A" w:rsidRPr="00354BA2" w:rsidRDefault="0054017A" w:rsidP="001A1A85">
      <w:pPr>
        <w:spacing w:after="120"/>
        <w:jc w:val="both"/>
      </w:pPr>
      <w:r w:rsidRPr="00354BA2">
        <w:t>Žákovi, který vykazuje kázeňské problémy závažným porušováním školního řádu, lze udělit výchovná opatření k posílení kázně:</w:t>
      </w:r>
    </w:p>
    <w:p w14:paraId="60BD088C" w14:textId="77777777" w:rsidR="0054017A" w:rsidRPr="00354BA2" w:rsidRDefault="0054017A" w:rsidP="001A1A85">
      <w:pPr>
        <w:numPr>
          <w:ilvl w:val="0"/>
          <w:numId w:val="22"/>
        </w:numPr>
        <w:ind w:left="714" w:hanging="357"/>
        <w:jc w:val="both"/>
      </w:pPr>
      <w:r w:rsidRPr="00354BA2">
        <w:t>„</w:t>
      </w:r>
      <w:r w:rsidRPr="00354BA2">
        <w:rPr>
          <w:b/>
          <w:bCs/>
        </w:rPr>
        <w:t>NTU“</w:t>
      </w:r>
      <w:r w:rsidRPr="00354BA2">
        <w:t xml:space="preserve"> </w:t>
      </w:r>
      <w:r w:rsidRPr="00354BA2">
        <w:rPr>
          <w:b/>
          <w:bCs/>
        </w:rPr>
        <w:t>– napomenutí třídního učitele</w:t>
      </w:r>
    </w:p>
    <w:p w14:paraId="4EFDBAD3" w14:textId="77777777" w:rsidR="0054017A" w:rsidRPr="00354BA2" w:rsidRDefault="0054017A" w:rsidP="001A1A85">
      <w:pPr>
        <w:numPr>
          <w:ilvl w:val="0"/>
          <w:numId w:val="22"/>
        </w:numPr>
        <w:ind w:left="714" w:hanging="357"/>
        <w:jc w:val="both"/>
      </w:pPr>
      <w:r w:rsidRPr="00354BA2">
        <w:rPr>
          <w:b/>
          <w:bCs/>
        </w:rPr>
        <w:t>„DTU“ – důtka třídního učitele</w:t>
      </w:r>
    </w:p>
    <w:p w14:paraId="76F513EE" w14:textId="77777777" w:rsidR="0054017A" w:rsidRPr="00354BA2" w:rsidRDefault="0054017A" w:rsidP="001A1A85">
      <w:pPr>
        <w:numPr>
          <w:ilvl w:val="0"/>
          <w:numId w:val="22"/>
        </w:numPr>
        <w:ind w:left="714" w:hanging="357"/>
        <w:jc w:val="both"/>
      </w:pPr>
      <w:r w:rsidRPr="00354BA2">
        <w:rPr>
          <w:b/>
          <w:bCs/>
        </w:rPr>
        <w:t>„DŘŠ“ – důtka ředitele školy</w:t>
      </w:r>
    </w:p>
    <w:p w14:paraId="330A8527" w14:textId="77777777" w:rsidR="0054017A" w:rsidRPr="00354BA2" w:rsidRDefault="0054017A" w:rsidP="001A1A85">
      <w:pPr>
        <w:spacing w:after="120"/>
        <w:jc w:val="both"/>
      </w:pPr>
      <w:r w:rsidRPr="00354BA2">
        <w:lastRenderedPageBreak/>
        <w:t>Pokud se jedná o závažný přestupek proti ustanovení školního řádu, nemusí učitel dodržet postupnou škálu kázeňských opatření.</w:t>
      </w:r>
    </w:p>
    <w:p w14:paraId="35A2EE07" w14:textId="77777777" w:rsidR="0054017A" w:rsidRPr="00354BA2" w:rsidRDefault="0054017A" w:rsidP="001A1A85">
      <w:pPr>
        <w:spacing w:after="120"/>
        <w:jc w:val="both"/>
      </w:pPr>
      <w:proofErr w:type="gramStart"/>
      <w:r w:rsidRPr="00354BA2">
        <w:t>NTU  -</w:t>
      </w:r>
      <w:proofErr w:type="gramEnd"/>
      <w:r w:rsidRPr="00354BA2">
        <w:t>  neplnění domácích úkolů, pozdní příchody do školy, drobné porušování školního řádu.</w:t>
      </w:r>
    </w:p>
    <w:p w14:paraId="4692599C" w14:textId="77777777" w:rsidR="0054017A" w:rsidRPr="00354BA2" w:rsidRDefault="0054017A" w:rsidP="001A1A85">
      <w:pPr>
        <w:spacing w:after="120"/>
        <w:jc w:val="both"/>
      </w:pPr>
      <w:r w:rsidRPr="00354BA2">
        <w:t>DTU   -   Pozdní příchody do počtu 45 minut za dané období. Opakované zapomínání školních pomůcek a neplnění školních úkolů, opakované pozdní příchody, ojedinělé porušování školního řádu a pravidel společenského chování. Třídní učitel neprodlené nahlásí udělení důtky řediteli školy.</w:t>
      </w:r>
    </w:p>
    <w:p w14:paraId="7784920E" w14:textId="77777777" w:rsidR="0054017A" w:rsidRPr="00354BA2" w:rsidRDefault="0054017A" w:rsidP="001A1A85">
      <w:pPr>
        <w:spacing w:after="120"/>
        <w:jc w:val="both"/>
      </w:pPr>
      <w:r w:rsidRPr="00354BA2">
        <w:t xml:space="preserve">DŘŠ   </w:t>
      </w:r>
      <w:proofErr w:type="gramStart"/>
      <w:r w:rsidRPr="00354BA2">
        <w:t>-  1</w:t>
      </w:r>
      <w:proofErr w:type="gramEnd"/>
      <w:r w:rsidRPr="00354BA2">
        <w:t xml:space="preserve"> - 10 při provedeném šetření dle platných právních předpisů a ustanovení prokázaných neomluvených hodin za pololetí. Opakované porušování školního řádu a pravidel společenského chování. Důtku ŘŠ lze žákovi udělit pouze po projednání pedagogickou radou. </w:t>
      </w:r>
    </w:p>
    <w:p w14:paraId="33E421DE" w14:textId="77777777" w:rsidR="0054017A" w:rsidRPr="00354BA2" w:rsidRDefault="0054017A" w:rsidP="001A1A85">
      <w:pPr>
        <w:spacing w:after="120"/>
        <w:jc w:val="both"/>
      </w:pPr>
      <w:r w:rsidRPr="00354BA2">
        <w:t>Snížená známka z chování (</w:t>
      </w:r>
      <w:proofErr w:type="gramStart"/>
      <w:r w:rsidRPr="00354BA2">
        <w:t>uspokojivé)   -  od</w:t>
      </w:r>
      <w:proofErr w:type="gramEnd"/>
      <w:r w:rsidRPr="00354BA2">
        <w:t xml:space="preserve"> 11 při provedeném šetření dle platných právních předpisů a ustanovení prokázaných neomluvených hodin za pololetí. Závažné porušování školního řádu a pravidel společenského chování. Důvody udělení snížené známky z chování projedná třídní učitel a výchovný poradce s rodiči či zákonnými zástupci žáka.  </w:t>
      </w:r>
    </w:p>
    <w:p w14:paraId="51F40203" w14:textId="77777777" w:rsidR="0054017A" w:rsidRPr="00354BA2" w:rsidRDefault="0054017A" w:rsidP="001A1A85">
      <w:pPr>
        <w:spacing w:after="120"/>
        <w:jc w:val="both"/>
      </w:pPr>
      <w:r w:rsidRPr="00354BA2">
        <w:t>Snížená známka z chování (</w:t>
      </w:r>
      <w:proofErr w:type="gramStart"/>
      <w:r w:rsidRPr="00354BA2">
        <w:t>neuspokojivé)   </w:t>
      </w:r>
      <w:proofErr w:type="gramEnd"/>
      <w:r w:rsidRPr="00354BA2">
        <w:t xml:space="preserve">  </w:t>
      </w:r>
      <w:proofErr w:type="gramStart"/>
      <w:r w:rsidRPr="00354BA2">
        <w:t>-  od</w:t>
      </w:r>
      <w:proofErr w:type="gramEnd"/>
      <w:r w:rsidRPr="00354BA2">
        <w:t xml:space="preserve">  25 při provedeném setření dle platných právních předpisů a ustanovení prokázaných neomluvených hodin neomluvených hodin za pololetí. Mimořádně závažné porušení školního řádu a pravidel společenského chování. Důvody udělení snížené známky z chování projedná TU a výchovný poradce se zákonnými zástupci žáka. Důvody udělení snížené známky z chování projedná třídní učitel, výchovný poradce a ředitel školy s rodiči či zákonnými zástupci žáka. </w:t>
      </w:r>
    </w:p>
    <w:p w14:paraId="18FE080E" w14:textId="77777777" w:rsidR="0054017A" w:rsidRPr="00354BA2" w:rsidRDefault="0054017A" w:rsidP="001A1A85">
      <w:pPr>
        <w:spacing w:after="120"/>
        <w:jc w:val="both"/>
      </w:pPr>
      <w:r w:rsidRPr="00354BA2">
        <w:t>Při udělení kázeňského opatření je třídní učitel povinen prokazatelným způsobem informovat zákonného zástupce.</w:t>
      </w:r>
    </w:p>
    <w:p w14:paraId="6487C831" w14:textId="77777777" w:rsidR="0054017A" w:rsidRPr="00354BA2" w:rsidRDefault="0054017A" w:rsidP="001A1A85">
      <w:pPr>
        <w:spacing w:after="120"/>
        <w:jc w:val="both"/>
      </w:pPr>
      <w:r w:rsidRPr="00354BA2">
        <w:t xml:space="preserve">Závažné kázeňské problémy škola projedná na výchovné komisi za přítomnosti zákonného zástupce žáka, třídního učitele, výchovného poradce a ředitele školy.       </w:t>
      </w:r>
    </w:p>
    <w:p w14:paraId="4817E81A" w14:textId="77777777" w:rsidR="0054017A" w:rsidRPr="00354BA2" w:rsidRDefault="0054017A" w:rsidP="001A1A85">
      <w:pPr>
        <w:spacing w:after="120"/>
        <w:jc w:val="both"/>
      </w:pPr>
      <w:r w:rsidRPr="00354BA2">
        <w:t>U prokázaného záškoláctví je nutné žáka bezprostředně postihnout a ihned prokazatelným způsobem vyrozumět zákonného zástupce žáka. V rámci prevence a ochrany před sociálně patologickými jevy škola též postupuje dle platných předpisů a směrnic a učiní další nezbytná opatření včetně zaslání hlášení příslušným úřadům.</w:t>
      </w:r>
    </w:p>
    <w:p w14:paraId="5830014A" w14:textId="77777777" w:rsidR="0054017A" w:rsidRPr="00354BA2" w:rsidRDefault="0054017A" w:rsidP="001A1A85">
      <w:pPr>
        <w:spacing w:after="120"/>
        <w:jc w:val="both"/>
      </w:pPr>
      <w:r w:rsidRPr="00354BA2">
        <w:t>Jednotlivé kázeňské přestupky budou posuzovány individuálně.</w:t>
      </w:r>
    </w:p>
    <w:p w14:paraId="44AE578A" w14:textId="1EB35D93" w:rsidR="0054017A" w:rsidRPr="00354BA2" w:rsidRDefault="0054017A" w:rsidP="00415E36">
      <w:pPr>
        <w:spacing w:before="480" w:after="240"/>
        <w:jc w:val="center"/>
        <w:outlineLvl w:val="0"/>
        <w:rPr>
          <w:b/>
          <w:bCs/>
          <w:caps/>
          <w:kern w:val="36"/>
        </w:rPr>
      </w:pPr>
      <w:r w:rsidRPr="00415E36">
        <w:rPr>
          <w:b/>
          <w:bCs/>
          <w:caps/>
          <w:kern w:val="36"/>
        </w:rPr>
        <w:t>X.</w:t>
      </w:r>
      <w:r w:rsidRPr="00415E36">
        <w:rPr>
          <w:b/>
          <w:bCs/>
          <w:caps/>
          <w:kern w:val="36"/>
        </w:rPr>
        <w:br/>
      </w:r>
      <w:r w:rsidRPr="00354BA2">
        <w:rPr>
          <w:b/>
          <w:bCs/>
          <w:caps/>
          <w:kern w:val="36"/>
        </w:rPr>
        <w:t>Klasifikace žáků při plnění povinné školní docházky v zahraničí</w:t>
      </w:r>
    </w:p>
    <w:p w14:paraId="6F6112EF" w14:textId="77777777" w:rsidR="0054017A" w:rsidRPr="00354BA2" w:rsidRDefault="0054017A" w:rsidP="0054017A">
      <w:pPr>
        <w:spacing w:before="100" w:beforeAutospacing="1" w:after="100" w:afterAutospacing="1"/>
        <w:jc w:val="both"/>
      </w:pPr>
      <w:r w:rsidRPr="00354BA2">
        <w:t>Klasifikace žáka, který plní povinnou školní docházku v zahraničí se řídí § 18 vyhlášky č. 48/2005 Sb., o základním vzdělávání ve znění pozdějších předpisů a podle § 38 b) zákona č.561/2004 Sb., školský zákon, ve znění pozdějších předpisů.</w:t>
      </w:r>
      <w:r w:rsidRPr="00354BA2">
        <w:rPr>
          <w:b/>
          <w:bCs/>
        </w:rPr>
        <w:t> </w:t>
      </w:r>
    </w:p>
    <w:p w14:paraId="7A2057CD" w14:textId="621992F0" w:rsidR="0054017A" w:rsidRPr="00354BA2" w:rsidRDefault="0054017A" w:rsidP="00415E36">
      <w:pPr>
        <w:spacing w:before="480" w:after="240"/>
        <w:jc w:val="center"/>
        <w:outlineLvl w:val="0"/>
        <w:rPr>
          <w:b/>
          <w:bCs/>
          <w:caps/>
          <w:kern w:val="36"/>
        </w:rPr>
      </w:pPr>
      <w:r w:rsidRPr="00415E36">
        <w:rPr>
          <w:b/>
          <w:bCs/>
          <w:caps/>
          <w:kern w:val="36"/>
        </w:rPr>
        <w:t>X</w:t>
      </w:r>
      <w:r w:rsidR="00383B38">
        <w:rPr>
          <w:b/>
          <w:bCs/>
          <w:caps/>
          <w:kern w:val="36"/>
        </w:rPr>
        <w:t>I</w:t>
      </w:r>
      <w:r w:rsidRPr="00415E36">
        <w:rPr>
          <w:b/>
          <w:bCs/>
          <w:caps/>
          <w:kern w:val="36"/>
        </w:rPr>
        <w:t>.</w:t>
      </w:r>
      <w:r w:rsidRPr="00415E36">
        <w:rPr>
          <w:b/>
          <w:bCs/>
          <w:caps/>
          <w:kern w:val="36"/>
        </w:rPr>
        <w:br/>
      </w:r>
      <w:r w:rsidRPr="00354BA2">
        <w:rPr>
          <w:b/>
          <w:bCs/>
          <w:caps/>
          <w:kern w:val="36"/>
        </w:rPr>
        <w:t>Klasifikace žáků se specifickými vývojovými poruchami (dyslexie, dysortografie, dysgrafie, dyskalkulie, dyslalie)</w:t>
      </w:r>
    </w:p>
    <w:p w14:paraId="45D552C7" w14:textId="77777777" w:rsidR="0054017A" w:rsidRPr="00354BA2" w:rsidRDefault="0054017A" w:rsidP="001A1A85">
      <w:pPr>
        <w:spacing w:after="120"/>
        <w:jc w:val="both"/>
        <w:outlineLvl w:val="0"/>
        <w:rPr>
          <w:b/>
          <w:bCs/>
          <w:kern w:val="36"/>
        </w:rPr>
      </w:pPr>
      <w:r w:rsidRPr="00354BA2">
        <w:t xml:space="preserve">U žáků s vývojovou poruchou klade učitel důraz na ten druh projevu žáka (písemný nebo ústní), ve kterém má předpoklady podat lepší výkon. Při klasifikaci nevychází učitel z prostého počtu </w:t>
      </w:r>
      <w:r w:rsidRPr="00354BA2">
        <w:lastRenderedPageBreak/>
        <w:t xml:space="preserve">chyb, ale z počtu jevů, které žák zvládl. To ale neznamená, že žák s vývojovou poruchou nesmí psát písemné práce nebo být ústně zkoušen. Zákonní zástupci žáků s vývojovou poruchou diagnostikovanou odborným pracovištěm mohou požádat na počátku klasifikačního období o slovní hodnocení. Na slovním hodnocení se dohodnou s třídním učitelem, který tuto skutečnost přenese i na ostatní příslušné vyučující. </w:t>
      </w:r>
    </w:p>
    <w:p w14:paraId="23D56726" w14:textId="77777777" w:rsidR="0054017A" w:rsidRPr="00354BA2" w:rsidRDefault="0054017A" w:rsidP="001A1A85">
      <w:pPr>
        <w:spacing w:after="120"/>
        <w:jc w:val="both"/>
      </w:pPr>
      <w:r w:rsidRPr="00354BA2">
        <w:t>Použití slovního hodnocení není pouhé mechanické převádění číselného klasifikačního stupně do složitější slovní podoby. Smyslem hodnocení je objektivně posoudit jednotlivé složky školního výkonu žáka.</w:t>
      </w:r>
    </w:p>
    <w:p w14:paraId="4CE2E1E3" w14:textId="77777777" w:rsidR="0054017A" w:rsidRPr="00354BA2" w:rsidRDefault="0054017A" w:rsidP="001A1A85">
      <w:pPr>
        <w:keepNext/>
        <w:spacing w:before="120" w:after="60"/>
        <w:jc w:val="both"/>
      </w:pPr>
      <w:r w:rsidRPr="00354BA2">
        <w:t>Při slovním hodnocení se uvádí:</w:t>
      </w:r>
    </w:p>
    <w:p w14:paraId="3700AD70" w14:textId="77777777" w:rsidR="0054017A" w:rsidRPr="00354BA2" w:rsidRDefault="0054017A" w:rsidP="001A1A85">
      <w:pPr>
        <w:keepNext/>
        <w:spacing w:before="120" w:after="60"/>
        <w:jc w:val="both"/>
      </w:pPr>
      <w:r w:rsidRPr="00354BA2">
        <w:t>a)      zvládnutí učiva předepsaného vzdělávacím programem</w:t>
      </w:r>
    </w:p>
    <w:p w14:paraId="300A71B6" w14:textId="77777777" w:rsidR="0054017A" w:rsidRPr="00354BA2" w:rsidRDefault="0054017A" w:rsidP="001A1A85">
      <w:pPr>
        <w:numPr>
          <w:ilvl w:val="0"/>
          <w:numId w:val="28"/>
        </w:numPr>
        <w:ind w:left="714" w:hanging="357"/>
        <w:jc w:val="both"/>
      </w:pPr>
      <w:r w:rsidRPr="00354BA2">
        <w:t>ovládá bezpečně</w:t>
      </w:r>
    </w:p>
    <w:p w14:paraId="1BB92CA9" w14:textId="77777777" w:rsidR="0054017A" w:rsidRPr="00354BA2" w:rsidRDefault="0054017A" w:rsidP="001A1A85">
      <w:pPr>
        <w:numPr>
          <w:ilvl w:val="0"/>
          <w:numId w:val="28"/>
        </w:numPr>
        <w:jc w:val="both"/>
      </w:pPr>
      <w:r w:rsidRPr="00354BA2">
        <w:t>ovládá</w:t>
      </w:r>
    </w:p>
    <w:p w14:paraId="29F30532" w14:textId="77777777" w:rsidR="0054017A" w:rsidRPr="00354BA2" w:rsidRDefault="0054017A" w:rsidP="001A1A85">
      <w:pPr>
        <w:numPr>
          <w:ilvl w:val="0"/>
          <w:numId w:val="28"/>
        </w:numPr>
        <w:jc w:val="both"/>
      </w:pPr>
      <w:r w:rsidRPr="00354BA2">
        <w:t>podstatně ovládá</w:t>
      </w:r>
    </w:p>
    <w:p w14:paraId="6B1B12AC" w14:textId="77777777" w:rsidR="0054017A" w:rsidRPr="00354BA2" w:rsidRDefault="0054017A" w:rsidP="001A1A85">
      <w:pPr>
        <w:numPr>
          <w:ilvl w:val="0"/>
          <w:numId w:val="28"/>
        </w:numPr>
        <w:jc w:val="both"/>
      </w:pPr>
      <w:r w:rsidRPr="00354BA2">
        <w:t>ovládá se značnými mezerami</w:t>
      </w:r>
    </w:p>
    <w:p w14:paraId="08A84394" w14:textId="77777777" w:rsidR="0054017A" w:rsidRPr="00354BA2" w:rsidRDefault="0054017A" w:rsidP="001A1A85">
      <w:pPr>
        <w:numPr>
          <w:ilvl w:val="0"/>
          <w:numId w:val="28"/>
        </w:numPr>
        <w:spacing w:after="120"/>
        <w:ind w:left="714" w:hanging="357"/>
        <w:jc w:val="both"/>
      </w:pPr>
      <w:r w:rsidRPr="00354BA2">
        <w:t>neovládá</w:t>
      </w:r>
    </w:p>
    <w:p w14:paraId="26BB7432" w14:textId="77777777" w:rsidR="0054017A" w:rsidRPr="00354BA2" w:rsidRDefault="0054017A" w:rsidP="001A1A85">
      <w:pPr>
        <w:keepNext/>
        <w:spacing w:before="120" w:after="60"/>
        <w:jc w:val="both"/>
      </w:pPr>
      <w:r w:rsidRPr="00354BA2">
        <w:t>b)      úroveň myšlení</w:t>
      </w:r>
    </w:p>
    <w:p w14:paraId="00657B8F" w14:textId="77777777" w:rsidR="0054017A" w:rsidRPr="00354BA2" w:rsidRDefault="0054017A" w:rsidP="001A1A85">
      <w:pPr>
        <w:numPr>
          <w:ilvl w:val="0"/>
          <w:numId w:val="28"/>
        </w:numPr>
        <w:ind w:left="714" w:hanging="357"/>
        <w:jc w:val="both"/>
      </w:pPr>
      <w:r w:rsidRPr="00354BA2">
        <w:t>pohotové, bystré, dobře chápe souvislosti</w:t>
      </w:r>
    </w:p>
    <w:p w14:paraId="5041C4CF" w14:textId="77777777" w:rsidR="0054017A" w:rsidRPr="00354BA2" w:rsidRDefault="0054017A" w:rsidP="001A1A85">
      <w:pPr>
        <w:numPr>
          <w:ilvl w:val="0"/>
          <w:numId w:val="28"/>
        </w:numPr>
        <w:ind w:left="714" w:hanging="357"/>
        <w:jc w:val="both"/>
      </w:pPr>
      <w:r w:rsidRPr="00354BA2">
        <w:t>uvažuje celkem samostatně</w:t>
      </w:r>
    </w:p>
    <w:p w14:paraId="06282B52" w14:textId="77777777" w:rsidR="0054017A" w:rsidRPr="00354BA2" w:rsidRDefault="0054017A" w:rsidP="001A1A85">
      <w:pPr>
        <w:numPr>
          <w:ilvl w:val="0"/>
          <w:numId w:val="28"/>
        </w:numPr>
        <w:ind w:left="714" w:hanging="357"/>
        <w:jc w:val="both"/>
      </w:pPr>
      <w:r w:rsidRPr="00354BA2">
        <w:t>menší samostatnost myšlení</w:t>
      </w:r>
    </w:p>
    <w:p w14:paraId="4E129CCA" w14:textId="77777777" w:rsidR="0054017A" w:rsidRPr="00354BA2" w:rsidRDefault="0054017A" w:rsidP="001A1A85">
      <w:pPr>
        <w:numPr>
          <w:ilvl w:val="0"/>
          <w:numId w:val="28"/>
        </w:numPr>
        <w:ind w:left="714" w:hanging="357"/>
        <w:jc w:val="both"/>
      </w:pPr>
      <w:r w:rsidRPr="00354BA2">
        <w:t>nesamostatné myšlení</w:t>
      </w:r>
    </w:p>
    <w:p w14:paraId="3B15CD78" w14:textId="77777777" w:rsidR="0054017A" w:rsidRPr="00354BA2" w:rsidRDefault="0054017A" w:rsidP="001A1A85">
      <w:pPr>
        <w:numPr>
          <w:ilvl w:val="0"/>
          <w:numId w:val="28"/>
        </w:numPr>
        <w:spacing w:after="120"/>
        <w:ind w:left="714" w:hanging="357"/>
        <w:jc w:val="both"/>
      </w:pPr>
      <w:r w:rsidRPr="00354BA2">
        <w:t>odpovídá nesprávně i na návodní otázky</w:t>
      </w:r>
    </w:p>
    <w:p w14:paraId="4E785780" w14:textId="77777777" w:rsidR="0054017A" w:rsidRPr="00354BA2" w:rsidRDefault="0054017A" w:rsidP="001A1A85">
      <w:pPr>
        <w:keepNext/>
        <w:spacing w:before="120" w:after="60"/>
        <w:jc w:val="both"/>
      </w:pPr>
      <w:r w:rsidRPr="00354BA2">
        <w:t>c)      úroveň vyjadřování</w:t>
      </w:r>
    </w:p>
    <w:p w14:paraId="79C19A58" w14:textId="77777777" w:rsidR="0054017A" w:rsidRPr="00354BA2" w:rsidRDefault="0054017A" w:rsidP="001A1A85">
      <w:pPr>
        <w:numPr>
          <w:ilvl w:val="0"/>
          <w:numId w:val="28"/>
        </w:numPr>
        <w:ind w:left="714" w:hanging="357"/>
        <w:jc w:val="both"/>
      </w:pPr>
      <w:r w:rsidRPr="00354BA2">
        <w:t>výstižné, poměrně přesné</w:t>
      </w:r>
    </w:p>
    <w:p w14:paraId="134B21CD" w14:textId="77777777" w:rsidR="0054017A" w:rsidRPr="00354BA2" w:rsidRDefault="0054017A" w:rsidP="001A1A85">
      <w:pPr>
        <w:numPr>
          <w:ilvl w:val="0"/>
          <w:numId w:val="28"/>
        </w:numPr>
        <w:ind w:left="714" w:hanging="357"/>
        <w:jc w:val="both"/>
      </w:pPr>
      <w:r w:rsidRPr="00354BA2">
        <w:t>celkem výstižné</w:t>
      </w:r>
    </w:p>
    <w:p w14:paraId="445C6474" w14:textId="77777777" w:rsidR="0054017A" w:rsidRPr="00354BA2" w:rsidRDefault="0054017A" w:rsidP="001A1A85">
      <w:pPr>
        <w:numPr>
          <w:ilvl w:val="0"/>
          <w:numId w:val="28"/>
        </w:numPr>
        <w:ind w:left="714" w:hanging="357"/>
        <w:jc w:val="both"/>
      </w:pPr>
      <w:r w:rsidRPr="00354BA2">
        <w:t>nedostatečně přesné</w:t>
      </w:r>
    </w:p>
    <w:p w14:paraId="27868BB6" w14:textId="77777777" w:rsidR="0054017A" w:rsidRPr="00354BA2" w:rsidRDefault="0054017A" w:rsidP="001A1A85">
      <w:pPr>
        <w:numPr>
          <w:ilvl w:val="0"/>
          <w:numId w:val="28"/>
        </w:numPr>
        <w:ind w:left="714" w:hanging="357"/>
        <w:jc w:val="both"/>
      </w:pPr>
      <w:r w:rsidRPr="00354BA2">
        <w:t>vyjadřuje se s obtížemi</w:t>
      </w:r>
    </w:p>
    <w:p w14:paraId="6FAA8939" w14:textId="77777777" w:rsidR="0054017A" w:rsidRPr="00354BA2" w:rsidRDefault="0054017A" w:rsidP="001A1A85">
      <w:pPr>
        <w:numPr>
          <w:ilvl w:val="0"/>
          <w:numId w:val="28"/>
        </w:numPr>
        <w:spacing w:after="120"/>
        <w:ind w:left="714" w:hanging="357"/>
        <w:jc w:val="both"/>
      </w:pPr>
      <w:r w:rsidRPr="00354BA2">
        <w:t>nesprávné i na návodní otázky</w:t>
      </w:r>
    </w:p>
    <w:p w14:paraId="7C5F542D" w14:textId="77777777" w:rsidR="0054017A" w:rsidRPr="00354BA2" w:rsidRDefault="0054017A" w:rsidP="001A1A85">
      <w:pPr>
        <w:keepNext/>
        <w:spacing w:before="120" w:after="60"/>
        <w:jc w:val="both"/>
      </w:pPr>
      <w:r w:rsidRPr="00354BA2">
        <w:t>d)      úroveň aplikace vědomostí</w:t>
      </w:r>
    </w:p>
    <w:p w14:paraId="702D47F1" w14:textId="77777777" w:rsidR="0054017A" w:rsidRPr="00354BA2" w:rsidRDefault="0054017A" w:rsidP="001A1A85">
      <w:pPr>
        <w:numPr>
          <w:ilvl w:val="0"/>
          <w:numId w:val="28"/>
        </w:numPr>
        <w:ind w:left="714" w:hanging="357"/>
        <w:jc w:val="both"/>
      </w:pPr>
      <w:r w:rsidRPr="00354BA2">
        <w:t>spolehlivě, uvědoměle užívá vědomostí a dovedností</w:t>
      </w:r>
    </w:p>
    <w:p w14:paraId="142DE3A9" w14:textId="77777777" w:rsidR="0054017A" w:rsidRPr="00354BA2" w:rsidRDefault="0054017A" w:rsidP="001A1A85">
      <w:pPr>
        <w:numPr>
          <w:ilvl w:val="0"/>
          <w:numId w:val="28"/>
        </w:numPr>
        <w:ind w:left="714" w:hanging="357"/>
        <w:jc w:val="both"/>
      </w:pPr>
      <w:r w:rsidRPr="00354BA2">
        <w:t>dovede používat vědomosti a dovednosti, dopouští se drobných chyb</w:t>
      </w:r>
    </w:p>
    <w:p w14:paraId="3F838EA8" w14:textId="77777777" w:rsidR="0054017A" w:rsidRPr="00354BA2" w:rsidRDefault="0054017A" w:rsidP="001A1A85">
      <w:pPr>
        <w:numPr>
          <w:ilvl w:val="0"/>
          <w:numId w:val="28"/>
        </w:numPr>
        <w:ind w:left="714" w:hanging="357"/>
        <w:jc w:val="both"/>
      </w:pPr>
      <w:r w:rsidRPr="00354BA2">
        <w:t>s pomocí učitele řeší úkoly, překonává obtíže a odstraňuje chyby, jichž se dopouští</w:t>
      </w:r>
    </w:p>
    <w:p w14:paraId="350488B7" w14:textId="77777777" w:rsidR="0054017A" w:rsidRPr="00354BA2" w:rsidRDefault="0054017A" w:rsidP="001A1A85">
      <w:pPr>
        <w:numPr>
          <w:ilvl w:val="0"/>
          <w:numId w:val="28"/>
        </w:numPr>
        <w:ind w:left="714" w:hanging="357"/>
        <w:jc w:val="both"/>
      </w:pPr>
      <w:r w:rsidRPr="00354BA2">
        <w:t>dělá podstatné chyby, nesnadno je překonává</w:t>
      </w:r>
    </w:p>
    <w:p w14:paraId="09FDAB7A" w14:textId="77777777" w:rsidR="0054017A" w:rsidRPr="00354BA2" w:rsidRDefault="0054017A" w:rsidP="001A1A85">
      <w:pPr>
        <w:numPr>
          <w:ilvl w:val="0"/>
          <w:numId w:val="28"/>
        </w:numPr>
        <w:spacing w:after="120"/>
        <w:ind w:left="714" w:hanging="357"/>
        <w:jc w:val="both"/>
      </w:pPr>
      <w:r w:rsidRPr="00354BA2">
        <w:t>praktické úkoly nedokáže splnit ani s pomocí učitele</w:t>
      </w:r>
    </w:p>
    <w:p w14:paraId="63A81660" w14:textId="77777777" w:rsidR="0054017A" w:rsidRPr="00354BA2" w:rsidRDefault="0054017A" w:rsidP="001A1A85">
      <w:pPr>
        <w:keepNext/>
        <w:spacing w:before="120" w:after="60"/>
        <w:jc w:val="both"/>
      </w:pPr>
      <w:r w:rsidRPr="00354BA2">
        <w:t>e)      píle a zájem o učení</w:t>
      </w:r>
    </w:p>
    <w:p w14:paraId="426F3D69" w14:textId="77777777" w:rsidR="0054017A" w:rsidRPr="00354BA2" w:rsidRDefault="0054017A" w:rsidP="001A1A85">
      <w:pPr>
        <w:numPr>
          <w:ilvl w:val="0"/>
          <w:numId w:val="28"/>
        </w:numPr>
        <w:ind w:left="714" w:hanging="357"/>
        <w:jc w:val="both"/>
      </w:pPr>
      <w:r w:rsidRPr="00354BA2">
        <w:t>aktivní, učí se svědomitě a se zájmem</w:t>
      </w:r>
    </w:p>
    <w:p w14:paraId="4093CB7F" w14:textId="77777777" w:rsidR="0054017A" w:rsidRPr="00354BA2" w:rsidRDefault="0054017A" w:rsidP="001A1A85">
      <w:pPr>
        <w:numPr>
          <w:ilvl w:val="0"/>
          <w:numId w:val="28"/>
        </w:numPr>
        <w:ind w:left="714" w:hanging="357"/>
        <w:jc w:val="both"/>
      </w:pPr>
      <w:r w:rsidRPr="00354BA2">
        <w:t>učí se svědomitě</w:t>
      </w:r>
    </w:p>
    <w:p w14:paraId="00F2A5A0" w14:textId="77777777" w:rsidR="0054017A" w:rsidRPr="00354BA2" w:rsidRDefault="0054017A" w:rsidP="001A1A85">
      <w:pPr>
        <w:numPr>
          <w:ilvl w:val="0"/>
          <w:numId w:val="28"/>
        </w:numPr>
        <w:ind w:left="714" w:hanging="357"/>
        <w:jc w:val="both"/>
      </w:pPr>
      <w:r w:rsidRPr="00354BA2">
        <w:t>k učení a práci nepotřebuje mnoho podnětů</w:t>
      </w:r>
    </w:p>
    <w:p w14:paraId="77C8A079" w14:textId="77777777" w:rsidR="0054017A" w:rsidRPr="00354BA2" w:rsidRDefault="0054017A" w:rsidP="001A1A85">
      <w:pPr>
        <w:numPr>
          <w:ilvl w:val="0"/>
          <w:numId w:val="28"/>
        </w:numPr>
        <w:ind w:left="714" w:hanging="357"/>
        <w:jc w:val="both"/>
      </w:pPr>
      <w:r w:rsidRPr="00354BA2">
        <w:t>malý zájem o učení, potřebuje stálé podněty</w:t>
      </w:r>
    </w:p>
    <w:p w14:paraId="66C12862" w14:textId="77777777" w:rsidR="0054017A" w:rsidRPr="00354BA2" w:rsidRDefault="0054017A" w:rsidP="001A1A85">
      <w:pPr>
        <w:numPr>
          <w:ilvl w:val="0"/>
          <w:numId w:val="28"/>
        </w:numPr>
        <w:ind w:left="714" w:hanging="357"/>
        <w:jc w:val="both"/>
      </w:pPr>
      <w:r w:rsidRPr="00354BA2">
        <w:t>pomoc a pobízení k učení jsou neúčinné</w:t>
      </w:r>
    </w:p>
    <w:p w14:paraId="1B3728AC" w14:textId="0A26E66B" w:rsidR="0054017A" w:rsidRPr="00354BA2" w:rsidRDefault="0054017A" w:rsidP="00D15D82">
      <w:pPr>
        <w:keepNext/>
        <w:spacing w:before="480" w:after="240"/>
        <w:jc w:val="center"/>
        <w:outlineLvl w:val="0"/>
        <w:rPr>
          <w:b/>
          <w:bCs/>
          <w:caps/>
          <w:kern w:val="36"/>
        </w:rPr>
      </w:pPr>
      <w:r w:rsidRPr="00415E36">
        <w:rPr>
          <w:b/>
          <w:bCs/>
          <w:caps/>
          <w:kern w:val="36"/>
        </w:rPr>
        <w:lastRenderedPageBreak/>
        <w:t>XI</w:t>
      </w:r>
      <w:r w:rsidR="00383B38">
        <w:rPr>
          <w:b/>
          <w:bCs/>
          <w:caps/>
          <w:kern w:val="36"/>
        </w:rPr>
        <w:t>I</w:t>
      </w:r>
      <w:r w:rsidRPr="00415E36">
        <w:rPr>
          <w:b/>
          <w:bCs/>
          <w:caps/>
          <w:kern w:val="36"/>
        </w:rPr>
        <w:t>.</w:t>
      </w:r>
      <w:r w:rsidRPr="00415E36">
        <w:rPr>
          <w:b/>
          <w:bCs/>
          <w:caps/>
          <w:kern w:val="36"/>
        </w:rPr>
        <w:br/>
      </w:r>
      <w:r w:rsidRPr="00354BA2">
        <w:rPr>
          <w:b/>
          <w:bCs/>
          <w:caps/>
          <w:kern w:val="36"/>
        </w:rPr>
        <w:t>Hodnocení žáků mimořádně nadaných</w:t>
      </w:r>
    </w:p>
    <w:p w14:paraId="2E2005A2" w14:textId="77777777" w:rsidR="0054017A" w:rsidRPr="00354BA2" w:rsidRDefault="0054017A" w:rsidP="00D15D82">
      <w:pPr>
        <w:spacing w:after="120"/>
        <w:jc w:val="both"/>
        <w:rPr>
          <w:szCs w:val="20"/>
        </w:rPr>
      </w:pPr>
      <w:r w:rsidRPr="00354BA2">
        <w:rPr>
          <w:szCs w:val="20"/>
        </w:rPr>
        <w:t xml:space="preserve">Při vzdělávání a hodnocení žáků mimořádně nadaných se škola řídí platnými právními předpisy. </w:t>
      </w:r>
    </w:p>
    <w:p w14:paraId="1D84E5B4" w14:textId="77777777" w:rsidR="0054017A" w:rsidRPr="00354BA2" w:rsidRDefault="0054017A" w:rsidP="00D15D82">
      <w:pPr>
        <w:spacing w:after="120"/>
        <w:jc w:val="both"/>
      </w:pPr>
      <w:r w:rsidRPr="00354BA2">
        <w:rPr>
          <w:spacing w:val="8"/>
          <w:szCs w:val="20"/>
        </w:rPr>
        <w:t xml:space="preserve">1) </w:t>
      </w:r>
      <w:r w:rsidRPr="00354BA2">
        <w:rPr>
          <w:szCs w:val="20"/>
        </w:rPr>
        <w:t>Mimořádně nadaným žákem se rozumí jedinec, jehož rozložení schopností dosahuje mimořádné úrovně při vysoké tvořivosti v ce</w:t>
      </w:r>
      <w:r w:rsidRPr="00354BA2">
        <w:rPr>
          <w:szCs w:val="20"/>
        </w:rPr>
        <w:softHyphen/>
        <w:t>lém okruhu činností nebo v jednotlivých rozumových oblastech, pohybových, uměleckých a sociálních do</w:t>
      </w:r>
      <w:r w:rsidRPr="00354BA2">
        <w:rPr>
          <w:szCs w:val="20"/>
        </w:rPr>
        <w:softHyphen/>
        <w:t>vednostech.</w:t>
      </w:r>
    </w:p>
    <w:p w14:paraId="0E6CF9AB" w14:textId="77777777" w:rsidR="0054017A" w:rsidRPr="00354BA2" w:rsidRDefault="0054017A" w:rsidP="00D15D82">
      <w:pPr>
        <w:spacing w:after="120"/>
        <w:jc w:val="both"/>
      </w:pPr>
      <w:r w:rsidRPr="00354BA2">
        <w:rPr>
          <w:szCs w:val="20"/>
        </w:rPr>
        <w:t>2) Ke vzdělávacím potřebám žáka s mimořádným nadáním se vyjadřuje školské poradenské zařízení.</w:t>
      </w:r>
    </w:p>
    <w:p w14:paraId="05B2CF58" w14:textId="77777777" w:rsidR="0054017A" w:rsidRPr="00354BA2" w:rsidRDefault="0054017A" w:rsidP="00D15D82">
      <w:pPr>
        <w:spacing w:after="120"/>
        <w:jc w:val="both"/>
      </w:pPr>
      <w:r w:rsidRPr="00354BA2">
        <w:rPr>
          <w:szCs w:val="20"/>
        </w:rPr>
        <w:t>3) Ředitel školy může přeřadit mimořádně nada</w:t>
      </w:r>
      <w:r w:rsidRPr="00354BA2">
        <w:rPr>
          <w:szCs w:val="20"/>
        </w:rPr>
        <w:softHyphen/>
        <w:t>ného žáka do vyššího ročníku bez absolvování před</w:t>
      </w:r>
      <w:r w:rsidRPr="00354BA2">
        <w:rPr>
          <w:szCs w:val="20"/>
        </w:rPr>
        <w:softHyphen/>
        <w:t>chozího ročníku na základě zkoušky před komisí, kte</w:t>
      </w:r>
      <w:r w:rsidRPr="00354BA2">
        <w:rPr>
          <w:szCs w:val="20"/>
        </w:rPr>
        <w:softHyphen/>
        <w:t>rou jmenuje ředitel školy.</w:t>
      </w:r>
    </w:p>
    <w:p w14:paraId="37C91B9E" w14:textId="77777777" w:rsidR="0054017A" w:rsidRPr="00354BA2" w:rsidRDefault="0054017A" w:rsidP="00D15D82">
      <w:pPr>
        <w:spacing w:after="120"/>
        <w:jc w:val="both"/>
      </w:pPr>
      <w:r w:rsidRPr="00354BA2">
        <w:rPr>
          <w:szCs w:val="20"/>
        </w:rPr>
        <w:t>Komise je nejméně tříčlenná a tvoří ji vždy:</w:t>
      </w:r>
    </w:p>
    <w:p w14:paraId="39353C2A" w14:textId="77777777" w:rsidR="0054017A" w:rsidRPr="00354BA2" w:rsidRDefault="0054017A" w:rsidP="00D15D82">
      <w:pPr>
        <w:spacing w:after="120"/>
        <w:ind w:left="708" w:firstLine="708"/>
        <w:jc w:val="both"/>
      </w:pPr>
      <w:r w:rsidRPr="00354BA2">
        <w:rPr>
          <w:szCs w:val="20"/>
        </w:rPr>
        <w:t>a) předseda, kterým je zpravidla ředitel školy nebo jím pověřený učitel,</w:t>
      </w:r>
    </w:p>
    <w:p w14:paraId="4A51E0D6" w14:textId="77777777" w:rsidR="0054017A" w:rsidRPr="00354BA2" w:rsidRDefault="0054017A" w:rsidP="00D15D82">
      <w:pPr>
        <w:spacing w:after="120"/>
        <w:ind w:left="708" w:firstLine="708"/>
        <w:jc w:val="both"/>
      </w:pPr>
      <w:r w:rsidRPr="00354BA2">
        <w:rPr>
          <w:szCs w:val="20"/>
        </w:rPr>
        <w:t xml:space="preserve">b) zkoušející učitel, jímž je vyučující předmětu dané vzdělávací oblasti, </w:t>
      </w:r>
      <w:r w:rsidRPr="00354BA2">
        <w:rPr>
          <w:szCs w:val="20"/>
        </w:rPr>
        <w:tab/>
      </w:r>
      <w:r w:rsidRPr="00354BA2">
        <w:rPr>
          <w:szCs w:val="20"/>
        </w:rPr>
        <w:tab/>
        <w:t>v prvním až pátém ročníku zá</w:t>
      </w:r>
      <w:r w:rsidRPr="00354BA2">
        <w:rPr>
          <w:szCs w:val="20"/>
        </w:rPr>
        <w:softHyphen/>
        <w:t>kladního vzdělávání vyučující daného ročníku,</w:t>
      </w:r>
    </w:p>
    <w:p w14:paraId="422B59D1" w14:textId="77777777" w:rsidR="0054017A" w:rsidRPr="00354BA2" w:rsidRDefault="0054017A" w:rsidP="00D15D82">
      <w:pPr>
        <w:spacing w:after="120"/>
        <w:ind w:left="708" w:firstLine="708"/>
        <w:jc w:val="both"/>
      </w:pPr>
      <w:r w:rsidRPr="00354BA2">
        <w:rPr>
          <w:szCs w:val="20"/>
        </w:rPr>
        <w:t>c) přísedící, kterým je učitel vyučující předmětu dané vzdělávací oblasti.</w:t>
      </w:r>
    </w:p>
    <w:p w14:paraId="14218C3B" w14:textId="77777777" w:rsidR="0054017A" w:rsidRPr="00354BA2" w:rsidRDefault="0054017A" w:rsidP="00D15D82">
      <w:pPr>
        <w:spacing w:after="120"/>
        <w:jc w:val="both"/>
      </w:pPr>
      <w:r w:rsidRPr="00354BA2">
        <w:rPr>
          <w:szCs w:val="20"/>
        </w:rPr>
        <w:t>Termín konání zkoušky stanoví ředitel školy v dohodě se zákonným zástupcem žáka nebo se zleti</w:t>
      </w:r>
      <w:r w:rsidRPr="00354BA2">
        <w:rPr>
          <w:szCs w:val="20"/>
        </w:rPr>
        <w:softHyphen/>
        <w:t>lým žákem. Není-li možné žáka ze závažných důvodů ve stanoveném termínu přezkoušet, stanoví ředitel školy náhradní termín zkoušky.</w:t>
      </w:r>
    </w:p>
    <w:p w14:paraId="660D7D16" w14:textId="77777777" w:rsidR="0054017A" w:rsidRPr="00354BA2" w:rsidRDefault="0054017A" w:rsidP="00D15D82">
      <w:pPr>
        <w:spacing w:after="120"/>
        <w:jc w:val="both"/>
      </w:pPr>
      <w:r w:rsidRPr="00354BA2">
        <w:rPr>
          <w:szCs w:val="20"/>
        </w:rPr>
        <w:t>Žák může v 1 dni skládat jen 1 zkoušku.</w:t>
      </w:r>
    </w:p>
    <w:p w14:paraId="2E84A40A" w14:textId="77777777" w:rsidR="0054017A" w:rsidRPr="00354BA2" w:rsidRDefault="0054017A" w:rsidP="00D15D82">
      <w:pPr>
        <w:spacing w:after="120"/>
        <w:jc w:val="both"/>
      </w:pPr>
      <w:r w:rsidRPr="00354BA2">
        <w:rPr>
          <w:szCs w:val="20"/>
        </w:rPr>
        <w:t>Ředitel školy stanoví obsah, formu a časové rozložení zkoušky s ohledem na věk žáka. Zkouška ověřuje vědomosti a dovednosti umožňující žákovi plynulý přechod do vyššího ročníku a je zaměřena na jednotlivý předmět nebo vzdělávací oblast.</w:t>
      </w:r>
    </w:p>
    <w:p w14:paraId="3195CE74" w14:textId="77777777" w:rsidR="0054017A" w:rsidRPr="00354BA2" w:rsidRDefault="0054017A" w:rsidP="00D15D82">
      <w:pPr>
        <w:spacing w:after="120"/>
        <w:jc w:val="both"/>
      </w:pPr>
      <w:r w:rsidRPr="00354BA2">
        <w:rPr>
          <w:szCs w:val="20"/>
        </w:rPr>
        <w:t>Výsledek zkoušky určí komise hlasováním. V případě rovnosti hlasů rozhodne hlas předsedy.</w:t>
      </w:r>
    </w:p>
    <w:p w14:paraId="5B1E022B" w14:textId="77777777" w:rsidR="0054017A" w:rsidRPr="00354BA2" w:rsidRDefault="0054017A" w:rsidP="00D15D82">
      <w:pPr>
        <w:spacing w:after="120"/>
        <w:jc w:val="both"/>
      </w:pPr>
      <w:r w:rsidRPr="00354BA2">
        <w:rPr>
          <w:szCs w:val="20"/>
        </w:rPr>
        <w:t>O zkoušce se pořizuje protokol, který je sou</w:t>
      </w:r>
      <w:r w:rsidRPr="00354BA2">
        <w:rPr>
          <w:szCs w:val="20"/>
        </w:rPr>
        <w:softHyphen/>
        <w:t>částí dokumentace žáka.</w:t>
      </w:r>
    </w:p>
    <w:p w14:paraId="29461725" w14:textId="77777777" w:rsidR="0054017A" w:rsidRPr="00354BA2" w:rsidRDefault="0054017A" w:rsidP="00D15D82">
      <w:pPr>
        <w:spacing w:after="120"/>
        <w:jc w:val="both"/>
      </w:pPr>
      <w:r w:rsidRPr="00354BA2">
        <w:rPr>
          <w:szCs w:val="20"/>
        </w:rPr>
        <w:t>Ředitel školy sdělí výsledek zkoušky prokaza</w:t>
      </w:r>
      <w:r w:rsidRPr="00354BA2">
        <w:rPr>
          <w:szCs w:val="20"/>
        </w:rPr>
        <w:softHyphen/>
        <w:t>telným způsobem rodiči či zákonnému zástupci žáka.</w:t>
      </w:r>
    </w:p>
    <w:p w14:paraId="00F2B306" w14:textId="77777777" w:rsidR="0054017A" w:rsidRPr="00354BA2" w:rsidRDefault="0054017A" w:rsidP="00D15D82">
      <w:pPr>
        <w:spacing w:after="120"/>
        <w:jc w:val="both"/>
        <w:rPr>
          <w:szCs w:val="20"/>
        </w:rPr>
      </w:pPr>
      <w:r w:rsidRPr="00354BA2">
        <w:rPr>
          <w:szCs w:val="20"/>
        </w:rPr>
        <w:t>4) Za neabsolvovaný ročník nebude žákovi vy</w:t>
      </w:r>
      <w:r w:rsidRPr="00354BA2">
        <w:rPr>
          <w:szCs w:val="20"/>
        </w:rPr>
        <w:softHyphen/>
        <w:t>dáno vysvědčení. V následujících vysvědčeních se na zadní straně uvede, které ročníky žák neabsolvoval.</w:t>
      </w:r>
    </w:p>
    <w:p w14:paraId="79CA92B7" w14:textId="1162598F" w:rsidR="0054017A" w:rsidRPr="00354BA2" w:rsidRDefault="0054017A" w:rsidP="00D15D82">
      <w:pPr>
        <w:keepNext/>
        <w:spacing w:before="480" w:after="240"/>
        <w:jc w:val="center"/>
        <w:outlineLvl w:val="0"/>
        <w:rPr>
          <w:b/>
          <w:bCs/>
          <w:caps/>
          <w:kern w:val="36"/>
        </w:rPr>
      </w:pPr>
      <w:r w:rsidRPr="00415E36">
        <w:rPr>
          <w:b/>
          <w:bCs/>
          <w:caps/>
          <w:kern w:val="36"/>
        </w:rPr>
        <w:t>XII</w:t>
      </w:r>
      <w:r w:rsidR="00383B38">
        <w:rPr>
          <w:b/>
          <w:bCs/>
          <w:caps/>
          <w:kern w:val="36"/>
        </w:rPr>
        <w:t>I</w:t>
      </w:r>
      <w:r w:rsidRPr="00415E36">
        <w:rPr>
          <w:b/>
          <w:bCs/>
          <w:caps/>
          <w:kern w:val="36"/>
        </w:rPr>
        <w:t>.</w:t>
      </w:r>
      <w:r w:rsidRPr="00415E36">
        <w:rPr>
          <w:b/>
          <w:bCs/>
          <w:caps/>
          <w:kern w:val="36"/>
        </w:rPr>
        <w:br/>
      </w:r>
      <w:r w:rsidRPr="00354BA2">
        <w:rPr>
          <w:b/>
          <w:bCs/>
          <w:caps/>
          <w:kern w:val="36"/>
        </w:rPr>
        <w:t xml:space="preserve">Hodnocení žáků individuálně vzdělávaných </w:t>
      </w:r>
    </w:p>
    <w:p w14:paraId="6B6B76C2" w14:textId="77777777" w:rsidR="0054017A" w:rsidRPr="00354BA2" w:rsidRDefault="0054017A" w:rsidP="00D15D82">
      <w:pPr>
        <w:spacing w:after="120"/>
        <w:jc w:val="both"/>
        <w:rPr>
          <w:szCs w:val="20"/>
        </w:rPr>
      </w:pPr>
      <w:r w:rsidRPr="00354BA2">
        <w:rPr>
          <w:szCs w:val="20"/>
        </w:rPr>
        <w:t xml:space="preserve">Hodnocení žáků plnících povinnou školní docházku formou individuálního vzdělávání (§41 a §38 zákona č. 561/2004) probíhá na základě přezkoušení jednou za každé pololetí příslušného školního roku. </w:t>
      </w:r>
    </w:p>
    <w:p w14:paraId="14B7D4A9" w14:textId="77777777" w:rsidR="0054017A" w:rsidRPr="00354BA2" w:rsidRDefault="0054017A" w:rsidP="00D15D82">
      <w:pPr>
        <w:spacing w:after="120"/>
        <w:jc w:val="both"/>
        <w:rPr>
          <w:szCs w:val="20"/>
        </w:rPr>
      </w:pPr>
      <w:r w:rsidRPr="00354BA2">
        <w:rPr>
          <w:szCs w:val="20"/>
        </w:rPr>
        <w:t xml:space="preserve">Termín a místo přezkoušení stanoví ředitel školy. Nemůže – </w:t>
      </w:r>
      <w:proofErr w:type="spellStart"/>
      <w:r w:rsidRPr="00354BA2">
        <w:rPr>
          <w:szCs w:val="20"/>
        </w:rPr>
        <w:t>li</w:t>
      </w:r>
      <w:proofErr w:type="spellEnd"/>
      <w:r w:rsidRPr="00354BA2">
        <w:rPr>
          <w:szCs w:val="20"/>
        </w:rPr>
        <w:t xml:space="preserve"> se žák k přezkoušení dostavit, je jeho zákonný zástupce povinen tuto skutečnost řádně oznámit škole. Ředitel školy poté stanoví náhradní termín přezkoušení tak, aby proběhlo nejpozději do dvou měsíců po skončení příslušného pololetí.   </w:t>
      </w:r>
    </w:p>
    <w:p w14:paraId="6B660553" w14:textId="77777777" w:rsidR="0054017A" w:rsidRPr="00354BA2" w:rsidRDefault="0054017A" w:rsidP="00D15D82">
      <w:pPr>
        <w:spacing w:after="120"/>
        <w:jc w:val="both"/>
        <w:rPr>
          <w:szCs w:val="20"/>
        </w:rPr>
      </w:pPr>
      <w:r w:rsidRPr="00354BA2">
        <w:rPr>
          <w:szCs w:val="20"/>
        </w:rPr>
        <w:lastRenderedPageBreak/>
        <w:t xml:space="preserve">Přezkoušení provádí vyučující pověřený ředitelem školy, za přítomnosti ředitele školy a zákonného zástupce žáka. </w:t>
      </w:r>
    </w:p>
    <w:p w14:paraId="43E72841" w14:textId="77777777" w:rsidR="0054017A" w:rsidRPr="00354BA2" w:rsidRDefault="0054017A" w:rsidP="00D15D82">
      <w:pPr>
        <w:spacing w:after="120"/>
        <w:jc w:val="both"/>
        <w:rPr>
          <w:szCs w:val="20"/>
        </w:rPr>
      </w:pPr>
      <w:r w:rsidRPr="00354BA2">
        <w:rPr>
          <w:szCs w:val="20"/>
        </w:rPr>
        <w:t xml:space="preserve">Přezkoušení se koná z předmětů zahrnutých do učebního plánu příslušného ročníku. </w:t>
      </w:r>
    </w:p>
    <w:p w14:paraId="16001D0F" w14:textId="77777777" w:rsidR="0054017A" w:rsidRPr="00354BA2" w:rsidRDefault="0054017A" w:rsidP="00D15D82">
      <w:pPr>
        <w:spacing w:after="120"/>
        <w:jc w:val="both"/>
        <w:rPr>
          <w:szCs w:val="20"/>
        </w:rPr>
      </w:pPr>
      <w:r w:rsidRPr="00354BA2">
        <w:rPr>
          <w:szCs w:val="20"/>
        </w:rPr>
        <w:t>Před přezkoušením nebo v jeho průběhu je žák povinen předložit portfolio svých prací za příslušné pololetí. Portfolio musí zahrnovat předměty dané učebním plánem příslušného ročníku. Během přezkoušení prezentuje žák své portfolio, znalosti a dovednosti, které za uplynulé období získal. Zkoušející mohou klást doplňující otázky k prezentaci žáka, kterými ověří úroveň získaných znalostí a vědomostí.</w:t>
      </w:r>
    </w:p>
    <w:p w14:paraId="1D677AF4" w14:textId="77777777" w:rsidR="0054017A" w:rsidRPr="00354BA2" w:rsidRDefault="0054017A" w:rsidP="00D15D82">
      <w:pPr>
        <w:spacing w:after="120"/>
        <w:jc w:val="both"/>
        <w:rPr>
          <w:szCs w:val="20"/>
        </w:rPr>
      </w:pPr>
      <w:r w:rsidRPr="00354BA2">
        <w:rPr>
          <w:szCs w:val="20"/>
        </w:rPr>
        <w:t>V předmětech hudební výchova a tělesná výchova je pro hodnocení dostačující docházka do zájmových útvarů s hudebním, sportovním zaměřením.</w:t>
      </w:r>
    </w:p>
    <w:p w14:paraId="25E4A674" w14:textId="77777777" w:rsidR="0054017A" w:rsidRPr="00354BA2" w:rsidRDefault="0054017A" w:rsidP="00D15D82">
      <w:pPr>
        <w:spacing w:after="120"/>
        <w:jc w:val="both"/>
        <w:rPr>
          <w:szCs w:val="20"/>
        </w:rPr>
      </w:pPr>
      <w:r w:rsidRPr="00354BA2">
        <w:rPr>
          <w:szCs w:val="20"/>
        </w:rPr>
        <w:t xml:space="preserve">Na základě výsledků přezkoušení je žák ohodnocen klasifikačním stupněm v každém předmětu zařazeném do učebního plánu. </w:t>
      </w:r>
    </w:p>
    <w:p w14:paraId="4FD27260" w14:textId="77777777" w:rsidR="0054017A" w:rsidRPr="00354BA2" w:rsidRDefault="0054017A" w:rsidP="00D15D82">
      <w:pPr>
        <w:spacing w:after="120"/>
        <w:jc w:val="both"/>
        <w:rPr>
          <w:szCs w:val="20"/>
        </w:rPr>
      </w:pPr>
      <w:r w:rsidRPr="00354BA2">
        <w:rPr>
          <w:szCs w:val="20"/>
        </w:rPr>
        <w:t xml:space="preserve">Na základě žádosti zákonného zástupce žáka může být žák hodnocen slovním hodnocením. </w:t>
      </w:r>
    </w:p>
    <w:p w14:paraId="577ABC98" w14:textId="77777777" w:rsidR="0054017A" w:rsidRPr="00354BA2" w:rsidRDefault="0054017A" w:rsidP="00D15D82">
      <w:pPr>
        <w:spacing w:after="120"/>
        <w:jc w:val="both"/>
        <w:rPr>
          <w:szCs w:val="20"/>
        </w:rPr>
      </w:pPr>
      <w:r w:rsidRPr="00354BA2">
        <w:rPr>
          <w:szCs w:val="20"/>
        </w:rPr>
        <w:t xml:space="preserve">Absence žáka ve vyučování se na vysvědčení neuvádí. </w:t>
      </w:r>
    </w:p>
    <w:p w14:paraId="1AA1E664" w14:textId="77777777" w:rsidR="0054017A" w:rsidRPr="00354BA2" w:rsidRDefault="0054017A" w:rsidP="00D15D82">
      <w:pPr>
        <w:spacing w:after="120"/>
        <w:jc w:val="both"/>
        <w:rPr>
          <w:szCs w:val="20"/>
        </w:rPr>
      </w:pPr>
      <w:r w:rsidRPr="00354BA2">
        <w:rPr>
          <w:szCs w:val="20"/>
        </w:rPr>
        <w:t xml:space="preserve">Na konci 1. pololetí je žákovi vystaven výpis z vysvědčení, na konci 2. pololetí obdrží žák vysvědčení.     </w:t>
      </w:r>
    </w:p>
    <w:p w14:paraId="501055A1" w14:textId="77777777" w:rsidR="0054017A" w:rsidRDefault="0054017A" w:rsidP="00D15D82">
      <w:pPr>
        <w:spacing w:after="120"/>
        <w:jc w:val="both"/>
        <w:rPr>
          <w:szCs w:val="20"/>
        </w:rPr>
      </w:pPr>
      <w:r w:rsidRPr="00354BA2">
        <w:rPr>
          <w:szCs w:val="20"/>
        </w:rPr>
        <w:t>Individuální vzdělávací plán může mít i žák, který je nadaný a žáci se sportovními aktivitami.</w:t>
      </w:r>
    </w:p>
    <w:p w14:paraId="1DB1F062" w14:textId="77777777" w:rsidR="0054017A" w:rsidRPr="00867D0B" w:rsidRDefault="0054017A" w:rsidP="0054017A">
      <w:pPr>
        <w:jc w:val="both"/>
        <w:rPr>
          <w:b/>
          <w:color w:val="FF0000"/>
        </w:rPr>
      </w:pPr>
    </w:p>
    <w:p w14:paraId="4E5FB2D9" w14:textId="77777777" w:rsidR="0054017A" w:rsidRDefault="0054017A" w:rsidP="0054017A"/>
    <w:p w14:paraId="458E6CE4" w14:textId="77777777" w:rsidR="00346CE6" w:rsidRDefault="00346CE6"/>
    <w:sectPr w:rsidR="00346CE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EB1E4" w14:textId="77777777" w:rsidR="0078653E" w:rsidRDefault="0078653E" w:rsidP="00756E99">
      <w:r>
        <w:separator/>
      </w:r>
    </w:p>
  </w:endnote>
  <w:endnote w:type="continuationSeparator" w:id="0">
    <w:p w14:paraId="5E09A7CA" w14:textId="77777777" w:rsidR="0078653E" w:rsidRDefault="0078653E" w:rsidP="0075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18190" w14:textId="77777777" w:rsidR="0078653E" w:rsidRDefault="0078653E" w:rsidP="00756E99">
      <w:r>
        <w:separator/>
      </w:r>
    </w:p>
  </w:footnote>
  <w:footnote w:type="continuationSeparator" w:id="0">
    <w:p w14:paraId="7F69B922" w14:textId="77777777" w:rsidR="0078653E" w:rsidRDefault="0078653E" w:rsidP="00756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6E5D" w14:textId="16F126FE" w:rsidR="00756E99" w:rsidRDefault="00756E99" w:rsidP="00756E99">
    <w:pPr>
      <w:pStyle w:val="Zhlav"/>
    </w:pPr>
    <w:r w:rsidRPr="00756E99">
      <w:rPr>
        <w:noProof/>
      </w:rPr>
      <w:drawing>
        <wp:anchor distT="0" distB="0" distL="114300" distR="114300" simplePos="0" relativeHeight="251658240" behindDoc="0" locked="0" layoutInCell="1" allowOverlap="1" wp14:anchorId="0469BF62" wp14:editId="233252D8">
          <wp:simplePos x="0" y="0"/>
          <wp:positionH relativeFrom="margin">
            <wp:posOffset>-302895</wp:posOffset>
          </wp:positionH>
          <wp:positionV relativeFrom="margin">
            <wp:posOffset>-2083435</wp:posOffset>
          </wp:positionV>
          <wp:extent cx="6605905" cy="774065"/>
          <wp:effectExtent l="0" t="0" r="4445" b="6985"/>
          <wp:wrapSquare wrapText="bothSides"/>
          <wp:docPr id="188431631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316318" name=""/>
                  <pic:cNvPicPr/>
                </pic:nvPicPr>
                <pic:blipFill>
                  <a:blip r:embed="rId1">
                    <a:extLst>
                      <a:ext uri="{28A0092B-C50C-407E-A947-70E740481C1C}">
                        <a14:useLocalDpi xmlns:a14="http://schemas.microsoft.com/office/drawing/2010/main" val="0"/>
                      </a:ext>
                    </a:extLst>
                  </a:blip>
                  <a:stretch>
                    <a:fillRect/>
                  </a:stretch>
                </pic:blipFill>
                <pic:spPr>
                  <a:xfrm>
                    <a:off x="0" y="0"/>
                    <a:ext cx="6605905" cy="774065"/>
                  </a:xfrm>
                  <a:prstGeom prst="rect">
                    <a:avLst/>
                  </a:prstGeom>
                </pic:spPr>
              </pic:pic>
            </a:graphicData>
          </a:graphic>
        </wp:anchor>
      </w:drawing>
    </w:r>
    <w:r w:rsidRPr="00756E99">
      <w:rPr>
        <w:noProof/>
      </w:rPr>
      <w:drawing>
        <wp:inline distT="0" distB="0" distL="0" distR="0" wp14:anchorId="3C71A83A" wp14:editId="5025B594">
          <wp:extent cx="5760720" cy="675005"/>
          <wp:effectExtent l="0" t="0" r="0" b="0"/>
          <wp:docPr id="1711893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9331" name=""/>
                  <pic:cNvPicPr/>
                </pic:nvPicPr>
                <pic:blipFill>
                  <a:blip r:embed="rId1"/>
                  <a:stretch>
                    <a:fillRect/>
                  </a:stretch>
                </pic:blipFill>
                <pic:spPr>
                  <a:xfrm>
                    <a:off x="0" y="0"/>
                    <a:ext cx="5760720" cy="6750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F95"/>
    <w:multiLevelType w:val="multilevel"/>
    <w:tmpl w:val="E536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478E9"/>
    <w:multiLevelType w:val="hybridMultilevel"/>
    <w:tmpl w:val="D22A1DFA"/>
    <w:lvl w:ilvl="0" w:tplc="EF10BF90">
      <w:start w:val="1"/>
      <w:numFmt w:val="upperRoman"/>
      <w:lvlText w:val="%1."/>
      <w:lvlJc w:val="left"/>
      <w:pPr>
        <w:tabs>
          <w:tab w:val="num" w:pos="1080"/>
        </w:tabs>
        <w:ind w:left="1080" w:hanging="720"/>
      </w:pPr>
      <w:rPr>
        <w:rFonts w:hint="default"/>
      </w:rPr>
    </w:lvl>
    <w:lvl w:ilvl="1" w:tplc="0405000F">
      <w:start w:val="1"/>
      <w:numFmt w:val="decimal"/>
      <w:lvlText w:val="%2."/>
      <w:lvlJc w:val="left"/>
      <w:pPr>
        <w:tabs>
          <w:tab w:val="num" w:pos="1440"/>
        </w:tabs>
        <w:ind w:left="1440" w:hanging="360"/>
      </w:pPr>
    </w:lvl>
    <w:lvl w:ilvl="2" w:tplc="4D0A0ADE">
      <w:start w:val="2"/>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586C49"/>
    <w:multiLevelType w:val="hybridMultilevel"/>
    <w:tmpl w:val="F0E41F7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3C0341"/>
    <w:multiLevelType w:val="hybridMultilevel"/>
    <w:tmpl w:val="DD4407D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01061DD"/>
    <w:multiLevelType w:val="hybridMultilevel"/>
    <w:tmpl w:val="29A8964E"/>
    <w:lvl w:ilvl="0" w:tplc="04050011">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8D4108"/>
    <w:multiLevelType w:val="multilevel"/>
    <w:tmpl w:val="2B52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65F6E"/>
    <w:multiLevelType w:val="multilevel"/>
    <w:tmpl w:val="AA7C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4259A3"/>
    <w:multiLevelType w:val="multilevel"/>
    <w:tmpl w:val="3098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E183F"/>
    <w:multiLevelType w:val="hybridMultilevel"/>
    <w:tmpl w:val="4B36EA48"/>
    <w:lvl w:ilvl="0" w:tplc="0F3E4360">
      <w:start w:val="1"/>
      <w:numFmt w:val="lowerLetter"/>
      <w:pStyle w:val="tet"/>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A0B495D0">
      <w:numFmt w:val="decimal"/>
      <w:lvlText w:val="%3."/>
      <w:lvlJc w:val="left"/>
      <w:pPr>
        <w:tabs>
          <w:tab w:val="num" w:pos="2685"/>
        </w:tabs>
        <w:ind w:left="2685" w:hanging="70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68107C"/>
    <w:multiLevelType w:val="multilevel"/>
    <w:tmpl w:val="33CA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D499A"/>
    <w:multiLevelType w:val="hybridMultilevel"/>
    <w:tmpl w:val="93663F78"/>
    <w:lvl w:ilvl="0" w:tplc="EF10BF90">
      <w:start w:val="1"/>
      <w:numFmt w:val="upperRoman"/>
      <w:lvlText w:val="%1."/>
      <w:lvlJc w:val="left"/>
      <w:pPr>
        <w:tabs>
          <w:tab w:val="num" w:pos="1080"/>
        </w:tabs>
        <w:ind w:left="108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68CE1854">
      <w:start w:val="1"/>
      <w:numFmt w:val="lowerLetter"/>
      <w:lvlText w:val="%3)"/>
      <w:lvlJc w:val="left"/>
      <w:pPr>
        <w:ind w:left="2340" w:hanging="360"/>
      </w:pPr>
      <w:rPr>
        <w:rFonts w:hint="default"/>
      </w:rPr>
    </w:lvl>
    <w:lvl w:ilvl="3" w:tplc="649AE028">
      <w:start w:val="1"/>
      <w:numFmt w:val="decimal"/>
      <w:lvlText w:val="%4."/>
      <w:lvlJc w:val="left"/>
      <w:pPr>
        <w:ind w:left="2880" w:hanging="360"/>
      </w:pPr>
      <w:rPr>
        <w:rFonts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08538FC"/>
    <w:multiLevelType w:val="multilevel"/>
    <w:tmpl w:val="ABF6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E21E29"/>
    <w:multiLevelType w:val="hybridMultilevel"/>
    <w:tmpl w:val="12B4D034"/>
    <w:lvl w:ilvl="0" w:tplc="44528DEC">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3A4DDE"/>
    <w:multiLevelType w:val="multilevel"/>
    <w:tmpl w:val="0E82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64C06"/>
    <w:multiLevelType w:val="hybridMultilevel"/>
    <w:tmpl w:val="B2F878E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2C31A60"/>
    <w:multiLevelType w:val="hybridMultilevel"/>
    <w:tmpl w:val="194A9A9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B4F7FB6"/>
    <w:multiLevelType w:val="hybridMultilevel"/>
    <w:tmpl w:val="61B2454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C264D71"/>
    <w:multiLevelType w:val="hybridMultilevel"/>
    <w:tmpl w:val="350A23A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0F82FD6"/>
    <w:multiLevelType w:val="multilevel"/>
    <w:tmpl w:val="D7D2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B29CC"/>
    <w:multiLevelType w:val="hybridMultilevel"/>
    <w:tmpl w:val="643CC35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28640E"/>
    <w:multiLevelType w:val="multilevel"/>
    <w:tmpl w:val="3E081BAA"/>
    <w:lvl w:ilvl="0">
      <w:start w:val="1"/>
      <w:numFmt w:val="upperRoman"/>
      <w:pStyle w:val="prvn"/>
      <w:lvlText w:val="%1)"/>
      <w:lvlJc w:val="right"/>
      <w:pPr>
        <w:tabs>
          <w:tab w:val="num" w:pos="907"/>
        </w:tabs>
        <w:ind w:left="964" w:hanging="67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pStyle w:val="Styl2"/>
      <w:lvlText w:val="(%4)"/>
      <w:lvlJc w:val="righ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6742302"/>
    <w:multiLevelType w:val="hybridMultilevel"/>
    <w:tmpl w:val="0FEAFEDE"/>
    <w:lvl w:ilvl="0" w:tplc="A8DA4C8A">
      <w:start w:val="1"/>
      <w:numFmt w:val="lowerLetter"/>
      <w:lvlText w:val="%1."/>
      <w:lvlJc w:val="left"/>
      <w:pPr>
        <w:tabs>
          <w:tab w:val="num" w:pos="720"/>
        </w:tabs>
        <w:ind w:left="720" w:hanging="360"/>
      </w:pPr>
      <w:rPr>
        <w:rFonts w:hint="default"/>
      </w:rPr>
    </w:lvl>
    <w:lvl w:ilvl="1" w:tplc="207A6930">
      <w:start w:val="1"/>
      <w:numFmt w:val="bullet"/>
      <w:pStyle w:val="tvrt"/>
      <w:lvlText w:val="-"/>
      <w:lvlJc w:val="left"/>
      <w:pPr>
        <w:tabs>
          <w:tab w:val="num" w:pos="1440"/>
        </w:tabs>
        <w:ind w:left="1418" w:hanging="338"/>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69B6C55"/>
    <w:multiLevelType w:val="hybridMultilevel"/>
    <w:tmpl w:val="AAA864DA"/>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23" w15:restartNumberingAfterBreak="0">
    <w:nsid w:val="4AAC7897"/>
    <w:multiLevelType w:val="hybridMultilevel"/>
    <w:tmpl w:val="98AC8A08"/>
    <w:lvl w:ilvl="0" w:tplc="0405000F">
      <w:start w:val="1"/>
      <w:numFmt w:val="decimal"/>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lvl>
    <w:lvl w:ilvl="2" w:tplc="FFFFFFFF">
      <w:start w:val="2"/>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AC954C6"/>
    <w:multiLevelType w:val="hybridMultilevel"/>
    <w:tmpl w:val="643CC35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BD0554"/>
    <w:multiLevelType w:val="hybridMultilevel"/>
    <w:tmpl w:val="1DE43696"/>
    <w:lvl w:ilvl="0" w:tplc="04050011">
      <w:start w:val="1"/>
      <w:numFmt w:val="decimal"/>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lvl>
    <w:lvl w:ilvl="2" w:tplc="FFFFFFFF">
      <w:start w:val="2"/>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F110539"/>
    <w:multiLevelType w:val="multilevel"/>
    <w:tmpl w:val="1638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C208A8"/>
    <w:multiLevelType w:val="hybridMultilevel"/>
    <w:tmpl w:val="668A4DDE"/>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70100C2"/>
    <w:multiLevelType w:val="hybridMultilevel"/>
    <w:tmpl w:val="C20E423A"/>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lvl>
    <w:lvl w:ilvl="2" w:tplc="FFFFFFFF">
      <w:start w:val="2"/>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70F1D49"/>
    <w:multiLevelType w:val="hybridMultilevel"/>
    <w:tmpl w:val="7B9442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77E4BEE"/>
    <w:multiLevelType w:val="multilevel"/>
    <w:tmpl w:val="51FE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A20210"/>
    <w:multiLevelType w:val="hybridMultilevel"/>
    <w:tmpl w:val="C2CC884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15B2DCB"/>
    <w:multiLevelType w:val="multilevel"/>
    <w:tmpl w:val="F6A0FEF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2F10A9C"/>
    <w:multiLevelType w:val="hybridMultilevel"/>
    <w:tmpl w:val="0074CFB6"/>
    <w:lvl w:ilvl="0" w:tplc="EF10BF90">
      <w:start w:val="1"/>
      <w:numFmt w:val="upperRoman"/>
      <w:lvlText w:val="%1."/>
      <w:lvlJc w:val="left"/>
      <w:pPr>
        <w:tabs>
          <w:tab w:val="num" w:pos="1080"/>
        </w:tabs>
        <w:ind w:left="1080" w:hanging="720"/>
      </w:pPr>
      <w:rPr>
        <w:rFonts w:hint="default"/>
      </w:rPr>
    </w:lvl>
    <w:lvl w:ilvl="1" w:tplc="04050011">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4237197"/>
    <w:multiLevelType w:val="multilevel"/>
    <w:tmpl w:val="DDAA6A5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6C1DBB"/>
    <w:multiLevelType w:val="hybridMultilevel"/>
    <w:tmpl w:val="240A17A6"/>
    <w:lvl w:ilvl="0" w:tplc="AA34FB48">
      <w:start w:val="1"/>
      <w:numFmt w:val="lowerLetter"/>
      <w:lvlText w:val="%1)"/>
      <w:lvlJc w:val="left"/>
      <w:pPr>
        <w:tabs>
          <w:tab w:val="num" w:pos="786"/>
        </w:tabs>
        <w:ind w:left="786" w:hanging="360"/>
      </w:pPr>
      <w:rPr>
        <w:b w:val="0"/>
      </w:rPr>
    </w:lvl>
    <w:lvl w:ilvl="1" w:tplc="0405000F">
      <w:start w:val="1"/>
      <w:numFmt w:val="decimal"/>
      <w:lvlText w:val="%2."/>
      <w:lvlJc w:val="left"/>
      <w:pPr>
        <w:tabs>
          <w:tab w:val="num" w:pos="1724"/>
        </w:tabs>
        <w:ind w:left="1724" w:hanging="360"/>
      </w:pPr>
    </w:lvl>
    <w:lvl w:ilvl="2" w:tplc="5A281AF2">
      <w:start w:val="1"/>
      <w:numFmt w:val="lowerLetter"/>
      <w:lvlText w:val="a)"/>
      <w:lvlJc w:val="left"/>
      <w:pPr>
        <w:tabs>
          <w:tab w:val="num" w:pos="2624"/>
        </w:tabs>
        <w:ind w:left="2624" w:hanging="360"/>
      </w:pPr>
      <w:rPr>
        <w:rFonts w:hint="default"/>
      </w:rPr>
    </w:lvl>
    <w:lvl w:ilvl="3" w:tplc="95C4F790">
      <w:numFmt w:val="bullet"/>
      <w:lvlText w:val="-"/>
      <w:lvlJc w:val="left"/>
      <w:pPr>
        <w:ind w:left="3164" w:hanging="360"/>
      </w:pPr>
      <w:rPr>
        <w:rFonts w:ascii="Times New Roman" w:eastAsia="Times New Roman" w:hAnsi="Times New Roman" w:cs="Times New Roman" w:hint="default"/>
      </w:r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36" w15:restartNumberingAfterBreak="0">
    <w:nsid w:val="65A66301"/>
    <w:multiLevelType w:val="hybridMultilevel"/>
    <w:tmpl w:val="DD4407DC"/>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6D41434"/>
    <w:multiLevelType w:val="hybridMultilevel"/>
    <w:tmpl w:val="A8E28094"/>
    <w:lvl w:ilvl="0" w:tplc="FFFFFFFF">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250FD0"/>
    <w:multiLevelType w:val="multilevel"/>
    <w:tmpl w:val="C2B417A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E53327"/>
    <w:multiLevelType w:val="hybridMultilevel"/>
    <w:tmpl w:val="DD4407D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D367D01"/>
    <w:multiLevelType w:val="hybridMultilevel"/>
    <w:tmpl w:val="27C0549E"/>
    <w:lvl w:ilvl="0" w:tplc="04050017">
      <w:start w:val="1"/>
      <w:numFmt w:val="lowerLetter"/>
      <w:lvlText w:val="%1)"/>
      <w:lvlJc w:val="left"/>
      <w:pPr>
        <w:tabs>
          <w:tab w:val="num" w:pos="720"/>
        </w:tabs>
        <w:ind w:left="720" w:hanging="360"/>
      </w:pPr>
    </w:lvl>
    <w:lvl w:ilvl="1" w:tplc="04050013">
      <w:start w:val="1"/>
      <w:numFmt w:val="upperRoman"/>
      <w:lvlText w:val="%2."/>
      <w:lvlJc w:val="right"/>
      <w:pPr>
        <w:tabs>
          <w:tab w:val="num" w:pos="1260"/>
        </w:tabs>
        <w:ind w:left="1260" w:hanging="18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0B35878"/>
    <w:multiLevelType w:val="hybridMultilevel"/>
    <w:tmpl w:val="08ACFA80"/>
    <w:lvl w:ilvl="0" w:tplc="254C3186">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867985"/>
    <w:multiLevelType w:val="hybridMultilevel"/>
    <w:tmpl w:val="72DA994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887F3E"/>
    <w:multiLevelType w:val="hybridMultilevel"/>
    <w:tmpl w:val="0DCA6416"/>
    <w:lvl w:ilvl="0" w:tplc="E822F7B8">
      <w:start w:val="1"/>
      <w:numFmt w:val="lowerLetter"/>
      <w:lvlText w:val="%1)"/>
      <w:lvlJc w:val="left"/>
      <w:pPr>
        <w:ind w:left="1794" w:hanging="540"/>
      </w:pPr>
      <w:rPr>
        <w:rFonts w:hint="default"/>
      </w:rPr>
    </w:lvl>
    <w:lvl w:ilvl="1" w:tplc="04050019" w:tentative="1">
      <w:start w:val="1"/>
      <w:numFmt w:val="lowerLetter"/>
      <w:lvlText w:val="%2."/>
      <w:lvlJc w:val="left"/>
      <w:pPr>
        <w:ind w:left="2334" w:hanging="360"/>
      </w:pPr>
    </w:lvl>
    <w:lvl w:ilvl="2" w:tplc="0405001B" w:tentative="1">
      <w:start w:val="1"/>
      <w:numFmt w:val="lowerRoman"/>
      <w:lvlText w:val="%3."/>
      <w:lvlJc w:val="right"/>
      <w:pPr>
        <w:ind w:left="3054" w:hanging="180"/>
      </w:pPr>
    </w:lvl>
    <w:lvl w:ilvl="3" w:tplc="0405000F" w:tentative="1">
      <w:start w:val="1"/>
      <w:numFmt w:val="decimal"/>
      <w:lvlText w:val="%4."/>
      <w:lvlJc w:val="left"/>
      <w:pPr>
        <w:ind w:left="3774" w:hanging="360"/>
      </w:pPr>
    </w:lvl>
    <w:lvl w:ilvl="4" w:tplc="04050019" w:tentative="1">
      <w:start w:val="1"/>
      <w:numFmt w:val="lowerLetter"/>
      <w:lvlText w:val="%5."/>
      <w:lvlJc w:val="left"/>
      <w:pPr>
        <w:ind w:left="4494" w:hanging="360"/>
      </w:pPr>
    </w:lvl>
    <w:lvl w:ilvl="5" w:tplc="0405001B" w:tentative="1">
      <w:start w:val="1"/>
      <w:numFmt w:val="lowerRoman"/>
      <w:lvlText w:val="%6."/>
      <w:lvlJc w:val="right"/>
      <w:pPr>
        <w:ind w:left="5214" w:hanging="180"/>
      </w:pPr>
    </w:lvl>
    <w:lvl w:ilvl="6" w:tplc="0405000F" w:tentative="1">
      <w:start w:val="1"/>
      <w:numFmt w:val="decimal"/>
      <w:lvlText w:val="%7."/>
      <w:lvlJc w:val="left"/>
      <w:pPr>
        <w:ind w:left="5934" w:hanging="360"/>
      </w:pPr>
    </w:lvl>
    <w:lvl w:ilvl="7" w:tplc="04050019" w:tentative="1">
      <w:start w:val="1"/>
      <w:numFmt w:val="lowerLetter"/>
      <w:lvlText w:val="%8."/>
      <w:lvlJc w:val="left"/>
      <w:pPr>
        <w:ind w:left="6654" w:hanging="360"/>
      </w:pPr>
    </w:lvl>
    <w:lvl w:ilvl="8" w:tplc="0405001B" w:tentative="1">
      <w:start w:val="1"/>
      <w:numFmt w:val="lowerRoman"/>
      <w:lvlText w:val="%9."/>
      <w:lvlJc w:val="right"/>
      <w:pPr>
        <w:ind w:left="7374" w:hanging="180"/>
      </w:pPr>
    </w:lvl>
  </w:abstractNum>
  <w:abstractNum w:abstractNumId="44" w15:restartNumberingAfterBreak="0">
    <w:nsid w:val="7D6B4193"/>
    <w:multiLevelType w:val="hybridMultilevel"/>
    <w:tmpl w:val="10CA5924"/>
    <w:lvl w:ilvl="0" w:tplc="0405000F">
      <w:start w:val="1"/>
      <w:numFmt w:val="decimal"/>
      <w:lvlText w:val="%1."/>
      <w:lvlJc w:val="left"/>
      <w:pPr>
        <w:tabs>
          <w:tab w:val="num" w:pos="3552"/>
        </w:tabs>
        <w:ind w:left="3552" w:hanging="360"/>
      </w:pPr>
      <w:rPr>
        <w:rFonts w:hint="default"/>
        <w:color w:val="auto"/>
      </w:rPr>
    </w:lvl>
    <w:lvl w:ilvl="1" w:tplc="04050003">
      <w:start w:val="1"/>
      <w:numFmt w:val="bullet"/>
      <w:lvlText w:val="o"/>
      <w:lvlJc w:val="left"/>
      <w:pPr>
        <w:tabs>
          <w:tab w:val="num" w:pos="4272"/>
        </w:tabs>
        <w:ind w:left="4272" w:hanging="360"/>
      </w:pPr>
      <w:rPr>
        <w:rFonts w:ascii="Courier New" w:hAnsi="Courier New" w:cs="Courier New" w:hint="default"/>
      </w:rPr>
    </w:lvl>
    <w:lvl w:ilvl="2" w:tplc="04050005">
      <w:start w:val="1"/>
      <w:numFmt w:val="bullet"/>
      <w:lvlText w:val=""/>
      <w:lvlJc w:val="left"/>
      <w:pPr>
        <w:tabs>
          <w:tab w:val="num" w:pos="4992"/>
        </w:tabs>
        <w:ind w:left="4992" w:hanging="360"/>
      </w:pPr>
      <w:rPr>
        <w:rFonts w:ascii="Wingdings" w:hAnsi="Wingdings" w:hint="default"/>
      </w:rPr>
    </w:lvl>
    <w:lvl w:ilvl="3" w:tplc="04050001" w:tentative="1">
      <w:start w:val="1"/>
      <w:numFmt w:val="bullet"/>
      <w:lvlText w:val=""/>
      <w:lvlJc w:val="left"/>
      <w:pPr>
        <w:tabs>
          <w:tab w:val="num" w:pos="5712"/>
        </w:tabs>
        <w:ind w:left="5712" w:hanging="360"/>
      </w:pPr>
      <w:rPr>
        <w:rFonts w:ascii="Symbol" w:hAnsi="Symbol" w:hint="default"/>
      </w:rPr>
    </w:lvl>
    <w:lvl w:ilvl="4" w:tplc="04050003" w:tentative="1">
      <w:start w:val="1"/>
      <w:numFmt w:val="bullet"/>
      <w:lvlText w:val="o"/>
      <w:lvlJc w:val="left"/>
      <w:pPr>
        <w:tabs>
          <w:tab w:val="num" w:pos="6432"/>
        </w:tabs>
        <w:ind w:left="6432" w:hanging="360"/>
      </w:pPr>
      <w:rPr>
        <w:rFonts w:ascii="Courier New" w:hAnsi="Courier New" w:cs="Courier New" w:hint="default"/>
      </w:rPr>
    </w:lvl>
    <w:lvl w:ilvl="5" w:tplc="04050005" w:tentative="1">
      <w:start w:val="1"/>
      <w:numFmt w:val="bullet"/>
      <w:lvlText w:val=""/>
      <w:lvlJc w:val="left"/>
      <w:pPr>
        <w:tabs>
          <w:tab w:val="num" w:pos="7152"/>
        </w:tabs>
        <w:ind w:left="7152" w:hanging="360"/>
      </w:pPr>
      <w:rPr>
        <w:rFonts w:ascii="Wingdings" w:hAnsi="Wingdings" w:hint="default"/>
      </w:rPr>
    </w:lvl>
    <w:lvl w:ilvl="6" w:tplc="04050001" w:tentative="1">
      <w:start w:val="1"/>
      <w:numFmt w:val="bullet"/>
      <w:lvlText w:val=""/>
      <w:lvlJc w:val="left"/>
      <w:pPr>
        <w:tabs>
          <w:tab w:val="num" w:pos="7872"/>
        </w:tabs>
        <w:ind w:left="7872" w:hanging="360"/>
      </w:pPr>
      <w:rPr>
        <w:rFonts w:ascii="Symbol" w:hAnsi="Symbol" w:hint="default"/>
      </w:rPr>
    </w:lvl>
    <w:lvl w:ilvl="7" w:tplc="04050003" w:tentative="1">
      <w:start w:val="1"/>
      <w:numFmt w:val="bullet"/>
      <w:lvlText w:val="o"/>
      <w:lvlJc w:val="left"/>
      <w:pPr>
        <w:tabs>
          <w:tab w:val="num" w:pos="8592"/>
        </w:tabs>
        <w:ind w:left="8592" w:hanging="360"/>
      </w:pPr>
      <w:rPr>
        <w:rFonts w:ascii="Courier New" w:hAnsi="Courier New" w:cs="Courier New" w:hint="default"/>
      </w:rPr>
    </w:lvl>
    <w:lvl w:ilvl="8" w:tplc="04050005" w:tentative="1">
      <w:start w:val="1"/>
      <w:numFmt w:val="bullet"/>
      <w:lvlText w:val=""/>
      <w:lvlJc w:val="left"/>
      <w:pPr>
        <w:tabs>
          <w:tab w:val="num" w:pos="9312"/>
        </w:tabs>
        <w:ind w:left="9312" w:hanging="360"/>
      </w:pPr>
      <w:rPr>
        <w:rFonts w:ascii="Wingdings" w:hAnsi="Wingdings" w:hint="default"/>
      </w:rPr>
    </w:lvl>
  </w:abstractNum>
  <w:abstractNum w:abstractNumId="45" w15:restartNumberingAfterBreak="0">
    <w:nsid w:val="7E153B70"/>
    <w:multiLevelType w:val="multilevel"/>
    <w:tmpl w:val="FC3A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546268">
    <w:abstractNumId w:val="20"/>
  </w:num>
  <w:num w:numId="2" w16cid:durableId="1529029395">
    <w:abstractNumId w:val="21"/>
  </w:num>
  <w:num w:numId="3" w16cid:durableId="1130170000">
    <w:abstractNumId w:val="8"/>
  </w:num>
  <w:num w:numId="4" w16cid:durableId="2026905504">
    <w:abstractNumId w:val="33"/>
  </w:num>
  <w:num w:numId="5" w16cid:durableId="1716657528">
    <w:abstractNumId w:val="40"/>
  </w:num>
  <w:num w:numId="6" w16cid:durableId="1088115022">
    <w:abstractNumId w:val="35"/>
  </w:num>
  <w:num w:numId="7" w16cid:durableId="1782341064">
    <w:abstractNumId w:val="27"/>
  </w:num>
  <w:num w:numId="8" w16cid:durableId="485902233">
    <w:abstractNumId w:val="15"/>
  </w:num>
  <w:num w:numId="9" w16cid:durableId="1492720030">
    <w:abstractNumId w:val="17"/>
  </w:num>
  <w:num w:numId="10" w16cid:durableId="112751767">
    <w:abstractNumId w:val="14"/>
  </w:num>
  <w:num w:numId="11" w16cid:durableId="848640022">
    <w:abstractNumId w:val="31"/>
  </w:num>
  <w:num w:numId="12" w16cid:durableId="397898855">
    <w:abstractNumId w:val="1"/>
  </w:num>
  <w:num w:numId="13" w16cid:durableId="1896503157">
    <w:abstractNumId w:val="42"/>
  </w:num>
  <w:num w:numId="14" w16cid:durableId="2116095910">
    <w:abstractNumId w:val="19"/>
  </w:num>
  <w:num w:numId="15" w16cid:durableId="65736396">
    <w:abstractNumId w:val="2"/>
  </w:num>
  <w:num w:numId="16" w16cid:durableId="141044448">
    <w:abstractNumId w:val="41"/>
  </w:num>
  <w:num w:numId="17" w16cid:durableId="48723359">
    <w:abstractNumId w:val="44"/>
  </w:num>
  <w:num w:numId="18" w16cid:durableId="616571339">
    <w:abstractNumId w:val="10"/>
  </w:num>
  <w:num w:numId="19" w16cid:durableId="1671564678">
    <w:abstractNumId w:val="38"/>
  </w:num>
  <w:num w:numId="20" w16cid:durableId="1908374075">
    <w:abstractNumId w:val="6"/>
  </w:num>
  <w:num w:numId="21" w16cid:durableId="2021160908">
    <w:abstractNumId w:val="18"/>
  </w:num>
  <w:num w:numId="22" w16cid:durableId="260457574">
    <w:abstractNumId w:val="45"/>
  </w:num>
  <w:num w:numId="23" w16cid:durableId="1365523277">
    <w:abstractNumId w:val="30"/>
  </w:num>
  <w:num w:numId="24" w16cid:durableId="847871131">
    <w:abstractNumId w:val="32"/>
  </w:num>
  <w:num w:numId="25" w16cid:durableId="669062245">
    <w:abstractNumId w:val="11"/>
  </w:num>
  <w:num w:numId="26" w16cid:durableId="722556489">
    <w:abstractNumId w:val="9"/>
  </w:num>
  <w:num w:numId="27" w16cid:durableId="2013489049">
    <w:abstractNumId w:val="34"/>
  </w:num>
  <w:num w:numId="28" w16cid:durableId="876546787">
    <w:abstractNumId w:val="13"/>
  </w:num>
  <w:num w:numId="29" w16cid:durableId="1557204337">
    <w:abstractNumId w:val="5"/>
  </w:num>
  <w:num w:numId="30" w16cid:durableId="1782842058">
    <w:abstractNumId w:val="26"/>
  </w:num>
  <w:num w:numId="31" w16cid:durableId="1021131042">
    <w:abstractNumId w:val="7"/>
  </w:num>
  <w:num w:numId="32" w16cid:durableId="2143888174">
    <w:abstractNumId w:val="0"/>
  </w:num>
  <w:num w:numId="33" w16cid:durableId="1096093871">
    <w:abstractNumId w:val="43"/>
  </w:num>
  <w:num w:numId="34" w16cid:durableId="1303541779">
    <w:abstractNumId w:val="22"/>
  </w:num>
  <w:num w:numId="35" w16cid:durableId="2057660230">
    <w:abstractNumId w:val="16"/>
  </w:num>
  <w:num w:numId="36" w16cid:durableId="978268295">
    <w:abstractNumId w:val="12"/>
  </w:num>
  <w:num w:numId="37" w16cid:durableId="1837525623">
    <w:abstractNumId w:val="36"/>
  </w:num>
  <w:num w:numId="38" w16cid:durableId="503594567">
    <w:abstractNumId w:val="20"/>
  </w:num>
  <w:num w:numId="39" w16cid:durableId="1267731449">
    <w:abstractNumId w:val="20"/>
  </w:num>
  <w:num w:numId="40" w16cid:durableId="228462053">
    <w:abstractNumId w:val="20"/>
  </w:num>
  <w:num w:numId="41" w16cid:durableId="817956381">
    <w:abstractNumId w:val="20"/>
  </w:num>
  <w:num w:numId="42" w16cid:durableId="1537354243">
    <w:abstractNumId w:val="20"/>
  </w:num>
  <w:num w:numId="43" w16cid:durableId="1955167744">
    <w:abstractNumId w:val="20"/>
  </w:num>
  <w:num w:numId="44" w16cid:durableId="1683625918">
    <w:abstractNumId w:val="8"/>
  </w:num>
  <w:num w:numId="45" w16cid:durableId="1987539968">
    <w:abstractNumId w:val="24"/>
  </w:num>
  <w:num w:numId="46" w16cid:durableId="1081950368">
    <w:abstractNumId w:val="28"/>
  </w:num>
  <w:num w:numId="47" w16cid:durableId="1940259577">
    <w:abstractNumId w:val="20"/>
  </w:num>
  <w:num w:numId="48" w16cid:durableId="410588176">
    <w:abstractNumId w:val="23"/>
  </w:num>
  <w:num w:numId="49" w16cid:durableId="587690939">
    <w:abstractNumId w:val="25"/>
  </w:num>
  <w:num w:numId="50" w16cid:durableId="384060814">
    <w:abstractNumId w:val="3"/>
  </w:num>
  <w:num w:numId="51" w16cid:durableId="704718715">
    <w:abstractNumId w:val="37"/>
  </w:num>
  <w:num w:numId="52" w16cid:durableId="478806192">
    <w:abstractNumId w:val="4"/>
  </w:num>
  <w:num w:numId="53" w16cid:durableId="299313358">
    <w:abstractNumId w:val="39"/>
  </w:num>
  <w:num w:numId="54" w16cid:durableId="21409515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99"/>
    <w:rsid w:val="000A3795"/>
    <w:rsid w:val="00110E9A"/>
    <w:rsid w:val="0015491E"/>
    <w:rsid w:val="001A1A85"/>
    <w:rsid w:val="001B0139"/>
    <w:rsid w:val="002E1F96"/>
    <w:rsid w:val="00302BDC"/>
    <w:rsid w:val="003323BF"/>
    <w:rsid w:val="00346CE6"/>
    <w:rsid w:val="003516EF"/>
    <w:rsid w:val="00383B38"/>
    <w:rsid w:val="00415E36"/>
    <w:rsid w:val="004D2F41"/>
    <w:rsid w:val="0053161F"/>
    <w:rsid w:val="0054017A"/>
    <w:rsid w:val="005B45B0"/>
    <w:rsid w:val="006D6314"/>
    <w:rsid w:val="006E6F0A"/>
    <w:rsid w:val="00756E99"/>
    <w:rsid w:val="00774B0A"/>
    <w:rsid w:val="00775557"/>
    <w:rsid w:val="0078653E"/>
    <w:rsid w:val="007A0E0B"/>
    <w:rsid w:val="007E0250"/>
    <w:rsid w:val="00802FD3"/>
    <w:rsid w:val="00804DAE"/>
    <w:rsid w:val="00806601"/>
    <w:rsid w:val="00961179"/>
    <w:rsid w:val="00A266DE"/>
    <w:rsid w:val="00A639B2"/>
    <w:rsid w:val="00B20D9C"/>
    <w:rsid w:val="00C50318"/>
    <w:rsid w:val="00C515CC"/>
    <w:rsid w:val="00CB2DCB"/>
    <w:rsid w:val="00CD0B3F"/>
    <w:rsid w:val="00CF2C5F"/>
    <w:rsid w:val="00D021BA"/>
    <w:rsid w:val="00D15D82"/>
    <w:rsid w:val="00D747BD"/>
    <w:rsid w:val="00E04C2C"/>
    <w:rsid w:val="00E1579A"/>
    <w:rsid w:val="00E62893"/>
    <w:rsid w:val="00E94D10"/>
    <w:rsid w:val="00F86127"/>
    <w:rsid w:val="00FE3C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7C6634EA"/>
  <w15:chartTrackingRefBased/>
  <w15:docId w15:val="{BE1A0562-2BD2-4EFD-BA82-2887DAFC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017A"/>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756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756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56E9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56E9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56E9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756E9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756E9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756E9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56E9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6E9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rsid w:val="00756E9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56E9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56E9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56E99"/>
    <w:rPr>
      <w:rFonts w:eastAsiaTheme="majorEastAsia" w:cstheme="majorBidi"/>
      <w:color w:val="0F4761" w:themeColor="accent1" w:themeShade="BF"/>
    </w:rPr>
  </w:style>
  <w:style w:type="character" w:customStyle="1" w:styleId="Nadpis6Char">
    <w:name w:val="Nadpis 6 Char"/>
    <w:basedOn w:val="Standardnpsmoodstavce"/>
    <w:link w:val="Nadpis6"/>
    <w:rsid w:val="00756E99"/>
    <w:rPr>
      <w:rFonts w:eastAsiaTheme="majorEastAsia" w:cstheme="majorBidi"/>
      <w:i/>
      <w:iCs/>
      <w:color w:val="595959" w:themeColor="text1" w:themeTint="A6"/>
    </w:rPr>
  </w:style>
  <w:style w:type="character" w:customStyle="1" w:styleId="Nadpis7Char">
    <w:name w:val="Nadpis 7 Char"/>
    <w:basedOn w:val="Standardnpsmoodstavce"/>
    <w:link w:val="Nadpis7"/>
    <w:rsid w:val="00756E99"/>
    <w:rPr>
      <w:rFonts w:eastAsiaTheme="majorEastAsia" w:cstheme="majorBidi"/>
      <w:color w:val="595959" w:themeColor="text1" w:themeTint="A6"/>
    </w:rPr>
  </w:style>
  <w:style w:type="character" w:customStyle="1" w:styleId="Nadpis8Char">
    <w:name w:val="Nadpis 8 Char"/>
    <w:basedOn w:val="Standardnpsmoodstavce"/>
    <w:link w:val="Nadpis8"/>
    <w:rsid w:val="00756E9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56E99"/>
    <w:rPr>
      <w:rFonts w:eastAsiaTheme="majorEastAsia" w:cstheme="majorBidi"/>
      <w:color w:val="272727" w:themeColor="text1" w:themeTint="D8"/>
    </w:rPr>
  </w:style>
  <w:style w:type="paragraph" w:styleId="Nzev">
    <w:name w:val="Title"/>
    <w:basedOn w:val="Normln"/>
    <w:next w:val="Normln"/>
    <w:link w:val="NzevChar"/>
    <w:uiPriority w:val="10"/>
    <w:qFormat/>
    <w:rsid w:val="00756E9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56E9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56E9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56E9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56E99"/>
    <w:pPr>
      <w:spacing w:before="160"/>
      <w:jc w:val="center"/>
    </w:pPr>
    <w:rPr>
      <w:i/>
      <w:iCs/>
      <w:color w:val="404040" w:themeColor="text1" w:themeTint="BF"/>
    </w:rPr>
  </w:style>
  <w:style w:type="character" w:customStyle="1" w:styleId="CittChar">
    <w:name w:val="Citát Char"/>
    <w:basedOn w:val="Standardnpsmoodstavce"/>
    <w:link w:val="Citt"/>
    <w:uiPriority w:val="29"/>
    <w:rsid w:val="00756E99"/>
    <w:rPr>
      <w:i/>
      <w:iCs/>
      <w:color w:val="404040" w:themeColor="text1" w:themeTint="BF"/>
    </w:rPr>
  </w:style>
  <w:style w:type="paragraph" w:styleId="Odstavecseseznamem">
    <w:name w:val="List Paragraph"/>
    <w:basedOn w:val="Normln"/>
    <w:uiPriority w:val="34"/>
    <w:qFormat/>
    <w:rsid w:val="00756E99"/>
    <w:pPr>
      <w:ind w:left="720"/>
      <w:contextualSpacing/>
    </w:pPr>
  </w:style>
  <w:style w:type="character" w:styleId="Zdraznnintenzivn">
    <w:name w:val="Intense Emphasis"/>
    <w:basedOn w:val="Standardnpsmoodstavce"/>
    <w:uiPriority w:val="21"/>
    <w:qFormat/>
    <w:rsid w:val="00756E99"/>
    <w:rPr>
      <w:i/>
      <w:iCs/>
      <w:color w:val="0F4761" w:themeColor="accent1" w:themeShade="BF"/>
    </w:rPr>
  </w:style>
  <w:style w:type="paragraph" w:styleId="Vrazncitt">
    <w:name w:val="Intense Quote"/>
    <w:basedOn w:val="Normln"/>
    <w:next w:val="Normln"/>
    <w:link w:val="VrazncittChar"/>
    <w:uiPriority w:val="30"/>
    <w:qFormat/>
    <w:rsid w:val="00756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56E99"/>
    <w:rPr>
      <w:i/>
      <w:iCs/>
      <w:color w:val="0F4761" w:themeColor="accent1" w:themeShade="BF"/>
    </w:rPr>
  </w:style>
  <w:style w:type="character" w:styleId="Odkazintenzivn">
    <w:name w:val="Intense Reference"/>
    <w:basedOn w:val="Standardnpsmoodstavce"/>
    <w:uiPriority w:val="32"/>
    <w:qFormat/>
    <w:rsid w:val="00756E99"/>
    <w:rPr>
      <w:b/>
      <w:bCs/>
      <w:smallCaps/>
      <w:color w:val="0F4761" w:themeColor="accent1" w:themeShade="BF"/>
      <w:spacing w:val="5"/>
    </w:rPr>
  </w:style>
  <w:style w:type="paragraph" w:styleId="Zhlav">
    <w:name w:val="header"/>
    <w:basedOn w:val="Normln"/>
    <w:link w:val="ZhlavChar"/>
    <w:uiPriority w:val="99"/>
    <w:unhideWhenUsed/>
    <w:rsid w:val="00756E99"/>
    <w:pPr>
      <w:tabs>
        <w:tab w:val="center" w:pos="4536"/>
        <w:tab w:val="right" w:pos="9072"/>
      </w:tabs>
    </w:pPr>
  </w:style>
  <w:style w:type="character" w:customStyle="1" w:styleId="ZhlavChar">
    <w:name w:val="Záhlaví Char"/>
    <w:basedOn w:val="Standardnpsmoodstavce"/>
    <w:link w:val="Zhlav"/>
    <w:uiPriority w:val="99"/>
    <w:rsid w:val="00756E99"/>
  </w:style>
  <w:style w:type="paragraph" w:styleId="Zpat">
    <w:name w:val="footer"/>
    <w:basedOn w:val="Normln"/>
    <w:link w:val="ZpatChar"/>
    <w:uiPriority w:val="99"/>
    <w:unhideWhenUsed/>
    <w:rsid w:val="00756E99"/>
    <w:pPr>
      <w:tabs>
        <w:tab w:val="center" w:pos="4536"/>
        <w:tab w:val="right" w:pos="9072"/>
      </w:tabs>
    </w:pPr>
  </w:style>
  <w:style w:type="character" w:customStyle="1" w:styleId="ZpatChar">
    <w:name w:val="Zápatí Char"/>
    <w:basedOn w:val="Standardnpsmoodstavce"/>
    <w:link w:val="Zpat"/>
    <w:uiPriority w:val="99"/>
    <w:rsid w:val="00756E99"/>
  </w:style>
  <w:style w:type="paragraph" w:customStyle="1" w:styleId="Styl2">
    <w:name w:val="Styl2"/>
    <w:basedOn w:val="Normln"/>
    <w:rsid w:val="0054017A"/>
    <w:pPr>
      <w:numPr>
        <w:ilvl w:val="3"/>
        <w:numId w:val="1"/>
      </w:numPr>
      <w:jc w:val="both"/>
      <w:outlineLvl w:val="1"/>
    </w:pPr>
    <w:rPr>
      <w:b/>
    </w:rPr>
  </w:style>
  <w:style w:type="paragraph" w:customStyle="1" w:styleId="prvn">
    <w:name w:val="první"/>
    <w:basedOn w:val="Normln"/>
    <w:rsid w:val="0054017A"/>
    <w:pPr>
      <w:numPr>
        <w:numId w:val="1"/>
      </w:numPr>
      <w:spacing w:before="360"/>
      <w:jc w:val="both"/>
      <w:outlineLvl w:val="1"/>
    </w:pPr>
    <w:rPr>
      <w:b/>
    </w:rPr>
  </w:style>
  <w:style w:type="paragraph" w:customStyle="1" w:styleId="druh">
    <w:name w:val="druhý"/>
    <w:basedOn w:val="Styl2"/>
    <w:rsid w:val="0054017A"/>
    <w:pPr>
      <w:tabs>
        <w:tab w:val="clear" w:pos="1440"/>
        <w:tab w:val="num" w:pos="993"/>
      </w:tabs>
      <w:ind w:hanging="873"/>
    </w:pPr>
  </w:style>
  <w:style w:type="paragraph" w:customStyle="1" w:styleId="tet">
    <w:name w:val="třetí"/>
    <w:basedOn w:val="Normln"/>
    <w:rsid w:val="0054017A"/>
    <w:pPr>
      <w:numPr>
        <w:numId w:val="3"/>
      </w:numPr>
      <w:jc w:val="both"/>
    </w:pPr>
  </w:style>
  <w:style w:type="paragraph" w:customStyle="1" w:styleId="tvrt">
    <w:name w:val="čtvrtý"/>
    <w:basedOn w:val="Normln"/>
    <w:rsid w:val="0054017A"/>
    <w:pPr>
      <w:numPr>
        <w:ilvl w:val="1"/>
        <w:numId w:val="2"/>
      </w:numPr>
      <w:tabs>
        <w:tab w:val="clear" w:pos="1440"/>
        <w:tab w:val="num" w:pos="1701"/>
      </w:tabs>
      <w:ind w:firstLine="0"/>
      <w:jc w:val="both"/>
    </w:pPr>
  </w:style>
  <w:style w:type="paragraph" w:styleId="Zkladntextodsazen2">
    <w:name w:val="Body Text Indent 2"/>
    <w:basedOn w:val="Normln"/>
    <w:link w:val="Zkladntextodsazen2Char"/>
    <w:rsid w:val="0054017A"/>
    <w:pPr>
      <w:ind w:left="288"/>
    </w:pPr>
    <w:rPr>
      <w:szCs w:val="20"/>
      <w:lang w:val="x-none"/>
    </w:rPr>
  </w:style>
  <w:style w:type="character" w:customStyle="1" w:styleId="Zkladntextodsazen2Char">
    <w:name w:val="Základní text odsazený 2 Char"/>
    <w:basedOn w:val="Standardnpsmoodstavce"/>
    <w:link w:val="Zkladntextodsazen2"/>
    <w:rsid w:val="0054017A"/>
    <w:rPr>
      <w:rFonts w:ascii="Times New Roman" w:eastAsia="Times New Roman" w:hAnsi="Times New Roman" w:cs="Times New Roman"/>
      <w:kern w:val="0"/>
      <w:szCs w:val="20"/>
      <w:lang w:val="x-none" w:eastAsia="cs-CZ"/>
      <w14:ligatures w14:val="none"/>
    </w:rPr>
  </w:style>
  <w:style w:type="paragraph" w:styleId="Zkladntext2">
    <w:name w:val="Body Text 2"/>
    <w:basedOn w:val="Normln"/>
    <w:link w:val="Zkladntext2Char"/>
    <w:rsid w:val="0054017A"/>
    <w:pPr>
      <w:jc w:val="center"/>
    </w:pPr>
    <w:rPr>
      <w:b/>
      <w:bCs/>
      <w:sz w:val="32"/>
      <w:szCs w:val="20"/>
      <w:lang w:val="x-none"/>
    </w:rPr>
  </w:style>
  <w:style w:type="character" w:customStyle="1" w:styleId="Zkladntext2Char">
    <w:name w:val="Základní text 2 Char"/>
    <w:basedOn w:val="Standardnpsmoodstavce"/>
    <w:link w:val="Zkladntext2"/>
    <w:rsid w:val="0054017A"/>
    <w:rPr>
      <w:rFonts w:ascii="Times New Roman" w:eastAsia="Times New Roman" w:hAnsi="Times New Roman" w:cs="Times New Roman"/>
      <w:b/>
      <w:bCs/>
      <w:kern w:val="0"/>
      <w:sz w:val="32"/>
      <w:szCs w:val="20"/>
      <w:lang w:val="x-none" w:eastAsia="cs-CZ"/>
      <w14:ligatures w14:val="none"/>
    </w:rPr>
  </w:style>
  <w:style w:type="character" w:styleId="Hypertextovodkaz">
    <w:name w:val="Hyperlink"/>
    <w:uiPriority w:val="99"/>
    <w:unhideWhenUsed/>
    <w:rsid w:val="005401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destne.c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8454</Words>
  <Characters>50223</Characters>
  <Application>Microsoft Office Word</Application>
  <DocSecurity>0</DocSecurity>
  <Lines>1004</Lines>
  <Paragraphs>575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Daňková</dc:creator>
  <cp:keywords/>
  <dc:description/>
  <cp:lastModifiedBy>Lucie Daňková</cp:lastModifiedBy>
  <cp:revision>2</cp:revision>
  <dcterms:created xsi:type="dcterms:W3CDTF">2025-10-24T09:38:00Z</dcterms:created>
  <dcterms:modified xsi:type="dcterms:W3CDTF">2025-10-24T09:38:00Z</dcterms:modified>
</cp:coreProperties>
</file>