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customXml/_rels/item1.xml.rels" ContentType="application/vnd.openxmlformats-package.relationships+xml"/>
  <Override PartName="/customXml/itemProps1.xml" ContentType="application/vnd.openxmlformats-officedocument.customXmlProperties+xml"/>
  <Override PartName="/customXml/item1.xml" ContentType="application/xml"/>
  <Override PartName="/word/_rels/header1.xml.rels" ContentType="application/vnd.openxmlformats-package.relationships+xml"/>
  <Override PartName="/word/_rels/document.xml.rels" ContentType="application/vnd.openxmlformats-package.relationship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media/image1.png" ContentType="image/png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document.xml" ContentType="application/vnd.openxmlformats-officedocument.wordprocessingml.document.main+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docProps/core.xml" ContentType="application/vnd.openxmlformats-package.core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rPr>
          <w:b/>
          <w:b/>
          <w:bCs/>
          <w:i/>
          <w:i/>
          <w:iCs/>
        </w:rPr>
      </w:pPr>
      <w:r>
        <w:rPr>
          <w:b/>
          <w:bCs/>
          <w:i/>
          <w:iCs/>
        </w:rPr>
        <w:t>Akce MŠ v školním roce 2026/2027</w:t>
      </w:r>
    </w:p>
    <w:p>
      <w:pPr>
        <w:pStyle w:val="Normal"/>
        <w:spacing w:lineRule="auto" w:line="192" w:before="0" w:after="200"/>
        <w:contextualSpacing/>
        <w:rPr>
          <w:rFonts w:cs="Calibri" w:cstheme="minorHAnsi"/>
        </w:rPr>
      </w:pPr>
      <w:r>
        <w:rPr>
          <w:rFonts w:cs="Calibri" w:cstheme="minorHAnsi"/>
        </w:rPr>
        <w:t>Září</w:t>
      </w:r>
    </w:p>
    <w:p>
      <w:pPr>
        <w:pStyle w:val="ListParagraph"/>
        <w:numPr>
          <w:ilvl w:val="0"/>
          <w:numId w:val="2"/>
        </w:numPr>
        <w:spacing w:lineRule="auto" w:line="192" w:before="0" w:after="0"/>
        <w:contextualSpacing/>
        <w:rPr>
          <w:rFonts w:ascii="Calibri" w:hAnsi="Calibri" w:cs="Calibri" w:asciiTheme="minorHAnsi" w:cstheme="minorHAnsi" w:hAnsiTheme="minorHAnsi"/>
          <w:sz w:val="22"/>
          <w:szCs w:val="22"/>
        </w:rPr>
      </w:pPr>
      <w:r>
        <w:rPr>
          <w:rFonts w:cs="Calibri" w:ascii="Calibri" w:hAnsi="Calibri" w:asciiTheme="minorHAnsi" w:cstheme="minorHAnsi" w:hAnsiTheme="minorHAnsi"/>
          <w:sz w:val="22"/>
          <w:szCs w:val="22"/>
        </w:rPr>
        <w:t>Toulky přírodou</w:t>
      </w:r>
    </w:p>
    <w:p>
      <w:pPr>
        <w:pStyle w:val="ListParagraph"/>
        <w:numPr>
          <w:ilvl w:val="0"/>
          <w:numId w:val="2"/>
        </w:numPr>
        <w:spacing w:lineRule="auto" w:line="192" w:before="0" w:after="0"/>
        <w:contextualSpacing/>
        <w:rPr>
          <w:rFonts w:ascii="Calibri" w:hAnsi="Calibri" w:cs="Calibri" w:asciiTheme="minorHAnsi" w:cstheme="minorHAnsi" w:hAnsiTheme="minorHAnsi"/>
          <w:sz w:val="22"/>
          <w:szCs w:val="22"/>
        </w:rPr>
      </w:pPr>
      <w:r>
        <w:rPr>
          <w:rFonts w:cs="Calibri" w:ascii="Calibri" w:hAnsi="Calibri" w:asciiTheme="minorHAnsi" w:cstheme="minorHAnsi" w:hAnsiTheme="minorHAnsi"/>
          <w:sz w:val="22"/>
          <w:szCs w:val="22"/>
        </w:rPr>
        <w:t>Kačenina pohádková stezka</w:t>
      </w:r>
    </w:p>
    <w:p>
      <w:pPr>
        <w:pStyle w:val="Normal"/>
        <w:spacing w:lineRule="auto" w:line="192" w:before="0" w:after="200"/>
        <w:contextualSpacing/>
        <w:rPr>
          <w:rFonts w:cs="Calibri" w:cstheme="minorHAnsi"/>
        </w:rPr>
      </w:pPr>
      <w:r>
        <w:rPr>
          <w:rFonts w:cs="Calibri" w:cstheme="minorHAnsi"/>
        </w:rPr>
        <w:t>Říjen</w:t>
      </w:r>
    </w:p>
    <w:p>
      <w:pPr>
        <w:pStyle w:val="ListParagraph"/>
        <w:numPr>
          <w:ilvl w:val="0"/>
          <w:numId w:val="1"/>
        </w:numPr>
        <w:spacing w:lineRule="auto" w:line="192" w:before="0" w:after="0"/>
        <w:contextualSpacing/>
        <w:rPr>
          <w:rFonts w:ascii="Calibri" w:hAnsi="Calibri" w:cs="Calibri" w:asciiTheme="minorHAnsi" w:cstheme="minorHAnsi" w:hAnsiTheme="minorHAnsi"/>
          <w:sz w:val="22"/>
          <w:szCs w:val="22"/>
        </w:rPr>
      </w:pPr>
      <w:r>
        <w:rPr>
          <w:rFonts w:cs="Calibri" w:ascii="Calibri" w:hAnsi="Calibri" w:asciiTheme="minorHAnsi" w:cstheme="minorHAnsi" w:hAnsiTheme="minorHAnsi"/>
          <w:sz w:val="22"/>
          <w:szCs w:val="22"/>
        </w:rPr>
        <w:t>Výlet – Kočkovité šelmy ve Chvojenci (spolupráce ZŠ)</w:t>
      </w:r>
    </w:p>
    <w:p>
      <w:pPr>
        <w:pStyle w:val="ListParagraph"/>
        <w:numPr>
          <w:ilvl w:val="0"/>
          <w:numId w:val="1"/>
        </w:numPr>
        <w:spacing w:lineRule="auto" w:line="192" w:before="0" w:after="0"/>
        <w:contextualSpacing/>
        <w:rPr>
          <w:rFonts w:ascii="Calibri" w:hAnsi="Calibri" w:cs="Calibri" w:asciiTheme="minorHAnsi" w:cstheme="minorHAnsi" w:hAnsiTheme="minorHAnsi"/>
          <w:sz w:val="22"/>
          <w:szCs w:val="22"/>
        </w:rPr>
      </w:pPr>
      <w:r>
        <w:rPr>
          <w:rFonts w:cs="Calibri" w:ascii="Calibri" w:hAnsi="Calibri" w:asciiTheme="minorHAnsi" w:cstheme="minorHAnsi" w:hAnsiTheme="minorHAnsi"/>
          <w:sz w:val="22"/>
          <w:szCs w:val="22"/>
        </w:rPr>
        <w:t>Barevný týden</w:t>
      </w:r>
    </w:p>
    <w:p>
      <w:pPr>
        <w:pStyle w:val="ListParagraph"/>
        <w:numPr>
          <w:ilvl w:val="0"/>
          <w:numId w:val="1"/>
        </w:numPr>
        <w:spacing w:lineRule="auto" w:line="192" w:before="0" w:after="0"/>
        <w:contextualSpacing/>
        <w:rPr>
          <w:rFonts w:ascii="Calibri" w:hAnsi="Calibri" w:cs="Calibri" w:asciiTheme="minorHAnsi" w:cstheme="minorHAnsi" w:hAnsiTheme="minorHAnsi"/>
          <w:sz w:val="22"/>
          <w:szCs w:val="22"/>
        </w:rPr>
      </w:pPr>
      <w:r>
        <w:rPr>
          <w:rFonts w:cs="Calibri" w:ascii="Calibri" w:hAnsi="Calibri" w:asciiTheme="minorHAnsi" w:cstheme="minorHAnsi" w:hAnsiTheme="minorHAnsi"/>
          <w:sz w:val="22"/>
          <w:szCs w:val="22"/>
        </w:rPr>
        <w:t>Drakiáda</w:t>
      </w:r>
    </w:p>
    <w:p>
      <w:pPr>
        <w:pStyle w:val="Normal"/>
        <w:spacing w:lineRule="auto" w:line="192" w:before="0" w:after="200"/>
        <w:contextualSpacing/>
        <w:rPr>
          <w:rFonts w:cs="Calibri" w:cstheme="minorHAnsi"/>
        </w:rPr>
      </w:pPr>
      <w:r>
        <w:rPr>
          <w:rFonts w:cs="Calibri" w:cstheme="minorHAnsi"/>
        </w:rPr>
        <w:t>Listopad</w:t>
      </w:r>
    </w:p>
    <w:p>
      <w:pPr>
        <w:pStyle w:val="ListParagraph"/>
        <w:numPr>
          <w:ilvl w:val="0"/>
          <w:numId w:val="1"/>
        </w:numPr>
        <w:spacing w:lineRule="auto" w:line="192" w:before="0" w:after="0"/>
        <w:contextualSpacing/>
        <w:rPr>
          <w:rFonts w:ascii="Calibri" w:hAnsi="Calibri" w:cs="Calibri" w:asciiTheme="minorHAnsi" w:cstheme="minorHAnsi" w:hAnsiTheme="minorHAnsi"/>
          <w:sz w:val="22"/>
          <w:szCs w:val="22"/>
        </w:rPr>
      </w:pPr>
      <w:r>
        <w:rPr>
          <w:rFonts w:cs="Calibri" w:ascii="Calibri" w:hAnsi="Calibri" w:asciiTheme="minorHAnsi" w:cstheme="minorHAnsi" w:hAnsiTheme="minorHAnsi"/>
          <w:sz w:val="22"/>
          <w:szCs w:val="22"/>
        </w:rPr>
        <w:t xml:space="preserve"> </w:t>
      </w:r>
      <w:r>
        <w:rPr>
          <w:rFonts w:cs="Calibri" w:ascii="Calibri" w:hAnsi="Calibri" w:asciiTheme="minorHAnsi" w:cstheme="minorHAnsi" w:hAnsiTheme="minorHAnsi"/>
          <w:sz w:val="22"/>
          <w:szCs w:val="22"/>
        </w:rPr>
        <w:t xml:space="preserve">Exkurze u hasičů </w:t>
      </w:r>
    </w:p>
    <w:p>
      <w:pPr>
        <w:pStyle w:val="ListParagraph"/>
        <w:numPr>
          <w:ilvl w:val="0"/>
          <w:numId w:val="1"/>
        </w:numPr>
        <w:spacing w:lineRule="auto" w:line="192" w:before="0" w:after="0"/>
        <w:contextualSpacing/>
        <w:rPr>
          <w:rFonts w:ascii="Calibri" w:hAnsi="Calibri" w:cs="Calibri" w:asciiTheme="minorHAnsi" w:cstheme="minorHAnsi" w:hAnsiTheme="minorHAnsi"/>
          <w:sz w:val="22"/>
          <w:szCs w:val="22"/>
        </w:rPr>
      </w:pPr>
      <w:r>
        <w:rPr>
          <w:rFonts w:cs="Calibri" w:ascii="Calibri" w:hAnsi="Calibri" w:asciiTheme="minorHAnsi" w:cstheme="minorHAnsi" w:hAnsiTheme="minorHAnsi"/>
          <w:sz w:val="22"/>
          <w:szCs w:val="22"/>
        </w:rPr>
        <w:t>Výlet – Planetárium v Praze (spolupráce ZŠ)</w:t>
      </w:r>
    </w:p>
    <w:p>
      <w:pPr>
        <w:pStyle w:val="ListParagraph"/>
        <w:numPr>
          <w:ilvl w:val="0"/>
          <w:numId w:val="1"/>
        </w:numPr>
        <w:spacing w:lineRule="auto" w:line="192" w:before="0" w:after="0"/>
        <w:contextualSpacing/>
        <w:rPr>
          <w:rFonts w:ascii="Calibri" w:hAnsi="Calibri" w:cs="Calibri" w:asciiTheme="minorHAnsi" w:cstheme="minorHAnsi" w:hAnsiTheme="minorHAnsi"/>
          <w:sz w:val="22"/>
          <w:szCs w:val="22"/>
        </w:rPr>
      </w:pPr>
      <w:r>
        <w:rPr>
          <w:rFonts w:cs="Calibri" w:ascii="Calibri" w:hAnsi="Calibri" w:asciiTheme="minorHAnsi" w:cstheme="minorHAnsi" w:hAnsiTheme="minorHAnsi"/>
          <w:sz w:val="22"/>
          <w:szCs w:val="22"/>
        </w:rPr>
        <w:t>Dušičkový pochod</w:t>
      </w:r>
    </w:p>
    <w:p>
      <w:pPr>
        <w:pStyle w:val="ListParagraph"/>
        <w:numPr>
          <w:ilvl w:val="0"/>
          <w:numId w:val="1"/>
        </w:numPr>
        <w:spacing w:lineRule="auto" w:line="192" w:before="0" w:after="0"/>
        <w:contextualSpacing/>
        <w:rPr>
          <w:rFonts w:ascii="Calibri" w:hAnsi="Calibri" w:cs="Calibri" w:asciiTheme="minorHAnsi" w:cstheme="minorHAnsi" w:hAnsiTheme="minorHAnsi"/>
          <w:sz w:val="22"/>
          <w:szCs w:val="22"/>
        </w:rPr>
      </w:pPr>
      <w:r>
        <w:rPr>
          <w:rFonts w:cs="Calibri" w:ascii="Calibri" w:hAnsi="Calibri" w:asciiTheme="minorHAnsi" w:cstheme="minorHAnsi" w:hAnsiTheme="minorHAnsi"/>
          <w:sz w:val="22"/>
          <w:szCs w:val="22"/>
        </w:rPr>
        <w:t>Sportovní hry a soutěže v tělocvičně</w:t>
      </w:r>
      <w:r>
        <w:rPr>
          <w:rFonts w:cs="Calibri" w:cstheme="minorHAnsi"/>
        </w:rPr>
        <w:t xml:space="preserve"> </w:t>
      </w:r>
    </w:p>
    <w:p>
      <w:pPr>
        <w:pStyle w:val="Normal"/>
        <w:spacing w:lineRule="auto" w:line="192" w:before="0" w:after="200"/>
        <w:contextualSpacing/>
        <w:rPr>
          <w:rFonts w:cs="Calibri" w:cstheme="minorHAnsi"/>
        </w:rPr>
      </w:pPr>
      <w:r>
        <w:rPr>
          <w:rFonts w:cs="Calibri" w:cstheme="minorHAnsi"/>
        </w:rPr>
        <w:t xml:space="preserve">Prosinec </w:t>
      </w:r>
    </w:p>
    <w:p>
      <w:pPr>
        <w:pStyle w:val="ListParagraph"/>
        <w:numPr>
          <w:ilvl w:val="0"/>
          <w:numId w:val="1"/>
        </w:numPr>
        <w:spacing w:lineRule="auto" w:line="192" w:before="0" w:after="0"/>
        <w:contextualSpacing/>
        <w:rPr>
          <w:rFonts w:ascii="Calibri" w:hAnsi="Calibri" w:cs="Calibri" w:asciiTheme="minorHAnsi" w:cstheme="minorHAnsi" w:hAnsiTheme="minorHAnsi"/>
          <w:sz w:val="22"/>
          <w:szCs w:val="22"/>
        </w:rPr>
      </w:pPr>
      <w:r>
        <w:rPr>
          <w:rFonts w:cs="Calibri" w:ascii="Calibri" w:hAnsi="Calibri" w:asciiTheme="minorHAnsi" w:cstheme="minorHAnsi" w:hAnsiTheme="minorHAnsi"/>
          <w:sz w:val="22"/>
          <w:szCs w:val="22"/>
        </w:rPr>
        <w:t>Mikuláš v MŠ</w:t>
      </w:r>
    </w:p>
    <w:p>
      <w:pPr>
        <w:pStyle w:val="ListParagraph"/>
        <w:numPr>
          <w:ilvl w:val="0"/>
          <w:numId w:val="1"/>
        </w:numPr>
        <w:spacing w:lineRule="auto" w:line="192" w:before="0" w:after="0"/>
        <w:contextualSpacing/>
        <w:rPr>
          <w:rFonts w:ascii="Calibri" w:hAnsi="Calibri" w:cs="Calibri" w:asciiTheme="minorHAnsi" w:cstheme="minorHAnsi" w:hAnsiTheme="minorHAnsi"/>
          <w:sz w:val="22"/>
          <w:szCs w:val="22"/>
        </w:rPr>
      </w:pPr>
      <w:r>
        <w:rPr>
          <w:rFonts w:cs="Calibri" w:ascii="Calibri" w:hAnsi="Calibri" w:asciiTheme="minorHAnsi" w:cstheme="minorHAnsi" w:hAnsiTheme="minorHAnsi"/>
          <w:sz w:val="22"/>
          <w:szCs w:val="22"/>
        </w:rPr>
        <w:t>Vánoční výstavy</w:t>
      </w:r>
    </w:p>
    <w:p>
      <w:pPr>
        <w:pStyle w:val="ListParagraph"/>
        <w:numPr>
          <w:ilvl w:val="0"/>
          <w:numId w:val="1"/>
        </w:numPr>
        <w:spacing w:lineRule="auto" w:line="192" w:before="0" w:after="0"/>
        <w:contextualSpacing/>
        <w:rPr>
          <w:rFonts w:ascii="Calibri" w:hAnsi="Calibri" w:cs="Calibri" w:asciiTheme="minorHAnsi" w:cstheme="minorHAnsi" w:hAnsiTheme="minorHAnsi"/>
          <w:sz w:val="22"/>
          <w:szCs w:val="22"/>
        </w:rPr>
      </w:pPr>
      <w:r>
        <w:rPr>
          <w:rFonts w:cs="Calibri" w:ascii="Calibri" w:hAnsi="Calibri" w:asciiTheme="minorHAnsi" w:cstheme="minorHAnsi" w:hAnsiTheme="minorHAnsi"/>
          <w:sz w:val="22"/>
          <w:szCs w:val="22"/>
        </w:rPr>
        <w:t>Vánoční posezení s rodiči</w:t>
      </w:r>
    </w:p>
    <w:p>
      <w:pPr>
        <w:pStyle w:val="ListParagraph"/>
        <w:numPr>
          <w:ilvl w:val="0"/>
          <w:numId w:val="1"/>
        </w:numPr>
        <w:spacing w:lineRule="auto" w:line="192" w:before="0" w:after="0"/>
        <w:contextualSpacing/>
        <w:rPr>
          <w:rFonts w:ascii="Calibri" w:hAnsi="Calibri" w:cs="Calibri" w:asciiTheme="minorHAnsi" w:cstheme="minorHAnsi" w:hAnsiTheme="minorHAnsi"/>
          <w:sz w:val="22"/>
          <w:szCs w:val="22"/>
        </w:rPr>
      </w:pPr>
      <w:r>
        <w:rPr>
          <w:rFonts w:cs="Calibri" w:ascii="Calibri" w:hAnsi="Calibri" w:asciiTheme="minorHAnsi" w:cstheme="minorHAnsi" w:hAnsiTheme="minorHAnsi"/>
          <w:sz w:val="22"/>
          <w:szCs w:val="22"/>
        </w:rPr>
        <w:t xml:space="preserve">Rozsvícení vánočního stromečku </w:t>
      </w:r>
    </w:p>
    <w:p>
      <w:pPr>
        <w:pStyle w:val="Normal"/>
        <w:spacing w:lineRule="auto" w:line="192" w:before="0" w:after="200"/>
        <w:contextualSpacing/>
        <w:rPr>
          <w:rFonts w:cs="Calibri" w:cstheme="minorHAnsi"/>
        </w:rPr>
      </w:pPr>
      <w:r>
        <w:rPr>
          <w:rFonts w:cs="Calibri" w:cstheme="minorHAnsi"/>
        </w:rPr>
        <w:t>Leden</w:t>
      </w:r>
    </w:p>
    <w:p>
      <w:pPr>
        <w:pStyle w:val="ListParagraph"/>
        <w:numPr>
          <w:ilvl w:val="0"/>
          <w:numId w:val="1"/>
        </w:numPr>
        <w:spacing w:lineRule="auto" w:line="192" w:before="0" w:after="0"/>
        <w:contextualSpacing/>
        <w:rPr>
          <w:rFonts w:ascii="Calibri" w:hAnsi="Calibri" w:cs="Calibri" w:asciiTheme="minorHAnsi" w:cstheme="minorHAnsi" w:hAnsiTheme="minorHAnsi"/>
          <w:sz w:val="22"/>
          <w:szCs w:val="22"/>
        </w:rPr>
      </w:pPr>
      <w:r>
        <w:rPr>
          <w:rFonts w:cs="Calibri" w:ascii="Calibri" w:hAnsi="Calibri" w:asciiTheme="minorHAnsi" w:cstheme="minorHAnsi" w:hAnsiTheme="minorHAnsi"/>
          <w:sz w:val="22"/>
          <w:szCs w:val="22"/>
        </w:rPr>
        <w:t>Hry na sněhu – sportovní soutěže</w:t>
      </w:r>
    </w:p>
    <w:p>
      <w:pPr>
        <w:pStyle w:val="ListParagraph"/>
        <w:numPr>
          <w:ilvl w:val="0"/>
          <w:numId w:val="1"/>
        </w:numPr>
        <w:spacing w:lineRule="auto" w:line="192" w:before="0" w:after="0"/>
        <w:contextualSpacing/>
        <w:rPr>
          <w:rFonts w:ascii="Calibri" w:hAnsi="Calibri" w:cs="Calibri" w:asciiTheme="minorHAnsi" w:cstheme="minorHAnsi" w:hAnsiTheme="minorHAnsi"/>
          <w:sz w:val="22"/>
          <w:szCs w:val="22"/>
        </w:rPr>
      </w:pPr>
      <w:r>
        <w:rPr>
          <w:rFonts w:cs="Calibri" w:ascii="Calibri" w:hAnsi="Calibri" w:asciiTheme="minorHAnsi" w:cstheme="minorHAnsi" w:hAnsiTheme="minorHAnsi"/>
          <w:sz w:val="22"/>
          <w:szCs w:val="22"/>
        </w:rPr>
        <w:t>Staráme se o zvířátka a ptáčky v zimě</w:t>
      </w:r>
    </w:p>
    <w:p>
      <w:pPr>
        <w:pStyle w:val="Normal"/>
        <w:spacing w:lineRule="auto" w:line="192" w:before="0" w:after="200"/>
        <w:contextualSpacing/>
        <w:rPr>
          <w:rFonts w:cs="Calibri" w:cstheme="minorHAnsi"/>
        </w:rPr>
      </w:pPr>
      <w:r>
        <w:rPr>
          <w:rFonts w:cs="Calibri" w:cstheme="minorHAnsi"/>
        </w:rPr>
        <w:t>Únor</w:t>
      </w:r>
    </w:p>
    <w:p>
      <w:pPr>
        <w:pStyle w:val="ListParagraph"/>
        <w:numPr>
          <w:ilvl w:val="0"/>
          <w:numId w:val="1"/>
        </w:numPr>
        <w:spacing w:lineRule="auto" w:line="192" w:before="0" w:after="0"/>
        <w:contextualSpacing/>
        <w:rPr>
          <w:rFonts w:ascii="Calibri" w:hAnsi="Calibri" w:cs="Calibri" w:asciiTheme="minorHAnsi" w:cstheme="minorHAnsi" w:hAnsiTheme="minorHAnsi"/>
          <w:sz w:val="22"/>
          <w:szCs w:val="22"/>
        </w:rPr>
      </w:pPr>
      <w:r>
        <w:rPr>
          <w:rFonts w:cs="Calibri" w:ascii="Calibri" w:hAnsi="Calibri" w:asciiTheme="minorHAnsi" w:cstheme="minorHAnsi" w:hAnsiTheme="minorHAnsi"/>
          <w:sz w:val="22"/>
          <w:szCs w:val="22"/>
        </w:rPr>
        <w:t>Karneval v MŠ</w:t>
      </w:r>
    </w:p>
    <w:p>
      <w:pPr>
        <w:pStyle w:val="ListParagraph"/>
        <w:numPr>
          <w:ilvl w:val="0"/>
          <w:numId w:val="1"/>
        </w:numPr>
        <w:spacing w:lineRule="auto" w:line="192" w:before="0" w:after="0"/>
        <w:contextualSpacing/>
        <w:rPr>
          <w:rFonts w:ascii="Calibri" w:hAnsi="Calibri" w:cs="Calibri" w:asciiTheme="minorHAnsi" w:cstheme="minorHAnsi" w:hAnsiTheme="minorHAnsi"/>
          <w:sz w:val="22"/>
          <w:szCs w:val="22"/>
        </w:rPr>
      </w:pPr>
      <w:r>
        <w:rPr>
          <w:rFonts w:cs="Calibri" w:ascii="Calibri" w:hAnsi="Calibri" w:asciiTheme="minorHAnsi" w:cstheme="minorHAnsi" w:hAnsiTheme="minorHAnsi"/>
          <w:sz w:val="22"/>
          <w:szCs w:val="22"/>
        </w:rPr>
        <w:t>Návštěva Muzea</w:t>
      </w:r>
    </w:p>
    <w:p>
      <w:pPr>
        <w:pStyle w:val="Normal"/>
        <w:spacing w:lineRule="auto" w:line="192" w:before="0" w:after="200"/>
        <w:contextualSpacing/>
        <w:rPr>
          <w:rFonts w:cs="Calibri" w:cstheme="minorHAnsi"/>
        </w:rPr>
      </w:pPr>
      <w:r>
        <w:rPr>
          <w:rFonts w:cs="Calibri" w:cstheme="minorHAnsi"/>
        </w:rPr>
        <w:t>Březen</w:t>
      </w:r>
    </w:p>
    <w:p>
      <w:pPr>
        <w:pStyle w:val="ListParagraph"/>
        <w:numPr>
          <w:ilvl w:val="0"/>
          <w:numId w:val="1"/>
        </w:numPr>
        <w:spacing w:lineRule="auto" w:line="192" w:before="0" w:after="0"/>
        <w:contextualSpacing/>
        <w:rPr>
          <w:rFonts w:ascii="Calibri" w:hAnsi="Calibri" w:cs="Calibri" w:asciiTheme="minorHAnsi" w:cstheme="minorHAnsi" w:hAnsiTheme="minorHAnsi"/>
          <w:sz w:val="22"/>
          <w:szCs w:val="22"/>
        </w:rPr>
      </w:pPr>
      <w:r>
        <w:rPr>
          <w:rFonts w:cs="Calibri" w:ascii="Calibri" w:hAnsi="Calibri" w:asciiTheme="minorHAnsi" w:cstheme="minorHAnsi" w:hAnsiTheme="minorHAnsi"/>
          <w:sz w:val="22"/>
          <w:szCs w:val="22"/>
        </w:rPr>
        <w:t>Vynesení Morany, průvod obcí, zpěv jarních písniček</w:t>
      </w:r>
    </w:p>
    <w:p>
      <w:pPr>
        <w:pStyle w:val="ListParagraph"/>
        <w:numPr>
          <w:ilvl w:val="0"/>
          <w:numId w:val="1"/>
        </w:numPr>
        <w:spacing w:lineRule="auto" w:line="192" w:before="0" w:after="0"/>
        <w:contextualSpacing/>
        <w:rPr>
          <w:rFonts w:ascii="Calibri" w:hAnsi="Calibri" w:cs="Calibri" w:asciiTheme="minorHAnsi" w:cstheme="minorHAnsi" w:hAnsiTheme="minorHAnsi"/>
          <w:sz w:val="22"/>
          <w:szCs w:val="22"/>
        </w:rPr>
      </w:pPr>
      <w:r>
        <w:rPr>
          <w:rFonts w:cs="Calibri" w:ascii="Calibri" w:hAnsi="Calibri" w:asciiTheme="minorHAnsi" w:cstheme="minorHAnsi" w:hAnsiTheme="minorHAnsi"/>
          <w:sz w:val="22"/>
          <w:szCs w:val="22"/>
        </w:rPr>
        <w:t>Návštěva Městské knihovny v Dobrušce</w:t>
      </w:r>
    </w:p>
    <w:p>
      <w:pPr>
        <w:pStyle w:val="Normal"/>
        <w:spacing w:lineRule="auto" w:line="192" w:before="0" w:after="200"/>
        <w:contextualSpacing/>
        <w:rPr>
          <w:rFonts w:cs="Calibri" w:cstheme="minorHAnsi"/>
        </w:rPr>
      </w:pPr>
      <w:r>
        <w:rPr>
          <w:rFonts w:cs="Calibri" w:cstheme="minorHAnsi"/>
        </w:rPr>
        <w:t>Duben</w:t>
      </w:r>
    </w:p>
    <w:p>
      <w:pPr>
        <w:pStyle w:val="ListParagraph"/>
        <w:numPr>
          <w:ilvl w:val="0"/>
          <w:numId w:val="1"/>
        </w:numPr>
        <w:spacing w:lineRule="auto" w:line="192" w:before="0" w:after="0"/>
        <w:contextualSpacing/>
        <w:rPr>
          <w:rFonts w:ascii="Calibri" w:hAnsi="Calibri" w:cs="Calibri" w:asciiTheme="minorHAnsi" w:cstheme="minorHAnsi" w:hAnsiTheme="minorHAnsi"/>
          <w:sz w:val="22"/>
          <w:szCs w:val="22"/>
        </w:rPr>
      </w:pPr>
      <w:r>
        <w:rPr>
          <w:rFonts w:cs="Calibri" w:ascii="Calibri" w:hAnsi="Calibri" w:asciiTheme="minorHAnsi" w:cstheme="minorHAnsi" w:hAnsiTheme="minorHAnsi"/>
          <w:sz w:val="22"/>
          <w:szCs w:val="22"/>
        </w:rPr>
        <w:t>Velikonoční tradice</w:t>
      </w:r>
    </w:p>
    <w:p>
      <w:pPr>
        <w:pStyle w:val="ListParagraph"/>
        <w:numPr>
          <w:ilvl w:val="0"/>
          <w:numId w:val="1"/>
        </w:numPr>
        <w:spacing w:lineRule="auto" w:line="192" w:before="0" w:after="0"/>
        <w:contextualSpacing/>
        <w:rPr>
          <w:rFonts w:ascii="Calibri" w:hAnsi="Calibri" w:cs="Calibri" w:asciiTheme="minorHAnsi" w:cstheme="minorHAnsi" w:hAnsiTheme="minorHAnsi"/>
          <w:sz w:val="22"/>
          <w:szCs w:val="22"/>
        </w:rPr>
      </w:pPr>
      <w:r>
        <w:rPr>
          <w:rFonts w:cs="Calibri" w:ascii="Calibri" w:hAnsi="Calibri" w:asciiTheme="minorHAnsi" w:cstheme="minorHAnsi" w:hAnsiTheme="minorHAnsi"/>
          <w:sz w:val="22"/>
          <w:szCs w:val="22"/>
        </w:rPr>
        <w:t>Sportovní hry a soutěže v tělocvičně a venku</w:t>
      </w:r>
    </w:p>
    <w:p>
      <w:pPr>
        <w:pStyle w:val="ListParagraph"/>
        <w:numPr>
          <w:ilvl w:val="0"/>
          <w:numId w:val="1"/>
        </w:numPr>
        <w:spacing w:lineRule="auto" w:line="192" w:before="0" w:after="0"/>
        <w:contextualSpacing/>
        <w:rPr>
          <w:rFonts w:ascii="Calibri" w:hAnsi="Calibri" w:cs="Calibri" w:asciiTheme="minorHAnsi" w:cstheme="minorHAnsi" w:hAnsiTheme="minorHAnsi"/>
          <w:sz w:val="22"/>
          <w:szCs w:val="22"/>
        </w:rPr>
      </w:pPr>
      <w:r>
        <w:rPr>
          <w:rFonts w:cs="Calibri" w:ascii="Calibri" w:hAnsi="Calibri" w:asciiTheme="minorHAnsi" w:cstheme="minorHAnsi" w:hAnsiTheme="minorHAnsi"/>
          <w:sz w:val="22"/>
          <w:szCs w:val="22"/>
        </w:rPr>
        <w:t>Kouzelný týden čarodějky Klotyldy</w:t>
      </w:r>
    </w:p>
    <w:p>
      <w:pPr>
        <w:pStyle w:val="Normal"/>
        <w:spacing w:lineRule="auto" w:line="192" w:before="0" w:after="200"/>
        <w:contextualSpacing/>
        <w:rPr>
          <w:rFonts w:cs="Calibri" w:cstheme="minorHAnsi"/>
        </w:rPr>
      </w:pPr>
      <w:r>
        <w:rPr>
          <w:rFonts w:cs="Calibri" w:cstheme="minorHAnsi"/>
        </w:rPr>
        <w:t>Květen</w:t>
      </w:r>
    </w:p>
    <w:p>
      <w:pPr>
        <w:pStyle w:val="ListParagraph"/>
        <w:numPr>
          <w:ilvl w:val="0"/>
          <w:numId w:val="1"/>
        </w:numPr>
        <w:spacing w:lineRule="auto" w:line="192" w:before="0" w:after="0"/>
        <w:contextualSpacing/>
        <w:rPr>
          <w:rFonts w:ascii="Calibri" w:hAnsi="Calibri" w:cs="Calibri" w:asciiTheme="minorHAnsi" w:cstheme="minorHAnsi" w:hAnsiTheme="minorHAnsi"/>
          <w:sz w:val="22"/>
          <w:szCs w:val="22"/>
        </w:rPr>
      </w:pPr>
      <w:r>
        <w:rPr>
          <w:rFonts w:cs="Calibri" w:ascii="Calibri" w:hAnsi="Calibri" w:asciiTheme="minorHAnsi" w:cstheme="minorHAnsi" w:hAnsiTheme="minorHAnsi"/>
          <w:sz w:val="22"/>
          <w:szCs w:val="22"/>
        </w:rPr>
        <w:t xml:space="preserve">Jarní výlet za zvířátky </w:t>
      </w:r>
    </w:p>
    <w:p>
      <w:pPr>
        <w:pStyle w:val="ListParagraph"/>
        <w:numPr>
          <w:ilvl w:val="0"/>
          <w:numId w:val="1"/>
        </w:numPr>
        <w:spacing w:lineRule="auto" w:line="192" w:before="0" w:after="0"/>
        <w:contextualSpacing/>
        <w:rPr>
          <w:rFonts w:ascii="Calibri" w:hAnsi="Calibri" w:cs="Calibri" w:asciiTheme="minorHAnsi" w:cstheme="minorHAnsi" w:hAnsiTheme="minorHAnsi"/>
          <w:sz w:val="22"/>
          <w:szCs w:val="22"/>
        </w:rPr>
      </w:pPr>
      <w:r>
        <w:rPr>
          <w:rFonts w:cs="Calibri" w:ascii="Calibri" w:hAnsi="Calibri" w:asciiTheme="minorHAnsi" w:cstheme="minorHAnsi" w:hAnsiTheme="minorHAnsi"/>
          <w:sz w:val="22"/>
          <w:szCs w:val="22"/>
        </w:rPr>
        <w:t>Kačenina pohádková stezka</w:t>
      </w:r>
    </w:p>
    <w:p>
      <w:pPr>
        <w:pStyle w:val="Normal"/>
        <w:spacing w:lineRule="auto" w:line="192" w:before="0" w:after="200"/>
        <w:contextualSpacing/>
        <w:rPr>
          <w:rFonts w:cs="Calibri" w:cstheme="minorHAnsi"/>
        </w:rPr>
      </w:pPr>
      <w:r>
        <w:rPr>
          <w:rFonts w:cs="Calibri" w:cstheme="minorHAnsi"/>
        </w:rPr>
        <w:t xml:space="preserve">Červen </w:t>
      </w:r>
    </w:p>
    <w:p>
      <w:pPr>
        <w:pStyle w:val="ListParagraph"/>
        <w:numPr>
          <w:ilvl w:val="0"/>
          <w:numId w:val="1"/>
        </w:numPr>
        <w:spacing w:lineRule="auto" w:line="192" w:before="0" w:after="0"/>
        <w:contextualSpacing/>
        <w:rPr>
          <w:rFonts w:ascii="Calibri" w:hAnsi="Calibri" w:cs="Calibri" w:asciiTheme="minorHAnsi" w:cstheme="minorHAnsi" w:hAnsiTheme="minorHAnsi"/>
          <w:sz w:val="22"/>
          <w:szCs w:val="22"/>
        </w:rPr>
      </w:pPr>
      <w:r>
        <w:rPr>
          <w:rFonts w:cs="Calibri" w:ascii="Calibri" w:hAnsi="Calibri" w:asciiTheme="minorHAnsi" w:cstheme="minorHAnsi" w:hAnsiTheme="minorHAnsi"/>
          <w:sz w:val="22"/>
          <w:szCs w:val="22"/>
        </w:rPr>
        <w:t>Oslava dne dětí</w:t>
      </w:r>
    </w:p>
    <w:p>
      <w:pPr>
        <w:pStyle w:val="ListParagraph"/>
        <w:numPr>
          <w:ilvl w:val="0"/>
          <w:numId w:val="1"/>
        </w:numPr>
        <w:spacing w:lineRule="auto" w:line="192" w:before="0" w:after="0"/>
        <w:contextualSpacing/>
        <w:rPr>
          <w:rFonts w:ascii="Calibri" w:hAnsi="Calibri" w:cs="Calibri" w:asciiTheme="minorHAnsi" w:cstheme="minorHAnsi" w:hAnsiTheme="minorHAnsi"/>
          <w:sz w:val="22"/>
          <w:szCs w:val="22"/>
        </w:rPr>
      </w:pPr>
      <w:r>
        <w:rPr>
          <w:rFonts w:cs="Calibri" w:ascii="Calibri" w:hAnsi="Calibri" w:asciiTheme="minorHAnsi" w:cstheme="minorHAnsi" w:hAnsiTheme="minorHAnsi"/>
          <w:sz w:val="22"/>
          <w:szCs w:val="22"/>
        </w:rPr>
        <w:t>Sportovní a atletické soutěže</w:t>
      </w:r>
    </w:p>
    <w:p>
      <w:pPr>
        <w:pStyle w:val="ListParagraph"/>
        <w:numPr>
          <w:ilvl w:val="0"/>
          <w:numId w:val="1"/>
        </w:numPr>
        <w:spacing w:lineRule="auto" w:line="192" w:before="0" w:after="0"/>
        <w:contextualSpacing/>
        <w:rPr>
          <w:rFonts w:ascii="Calibri" w:hAnsi="Calibri" w:cs="Calibri" w:asciiTheme="minorHAnsi" w:cstheme="minorHAnsi" w:hAnsiTheme="minorHAnsi"/>
          <w:sz w:val="22"/>
          <w:szCs w:val="22"/>
        </w:rPr>
      </w:pPr>
      <w:r>
        <w:rPr>
          <w:rFonts w:cs="Calibri" w:ascii="Calibri" w:hAnsi="Calibri" w:asciiTheme="minorHAnsi" w:cstheme="minorHAnsi" w:hAnsiTheme="minorHAnsi"/>
          <w:sz w:val="22"/>
          <w:szCs w:val="22"/>
        </w:rPr>
        <w:t>Rozloučení s předškoláky, stužkování</w:t>
      </w:r>
    </w:p>
    <w:p>
      <w:pPr>
        <w:pStyle w:val="ListParagraph"/>
        <w:numPr>
          <w:ilvl w:val="0"/>
          <w:numId w:val="1"/>
        </w:numPr>
        <w:spacing w:lineRule="auto" w:line="192" w:before="0" w:after="0"/>
        <w:contextualSpacing/>
        <w:rPr>
          <w:rFonts w:ascii="Calibri" w:hAnsi="Calibri" w:cs="Calibri" w:asciiTheme="minorHAnsi" w:cstheme="minorHAnsi" w:hAnsiTheme="minorHAnsi"/>
          <w:sz w:val="22"/>
          <w:szCs w:val="22"/>
        </w:rPr>
      </w:pPr>
      <w:r>
        <w:rPr>
          <w:rFonts w:cs="Calibri" w:ascii="Calibri" w:hAnsi="Calibri" w:asciiTheme="minorHAnsi" w:cstheme="minorHAnsi" w:hAnsiTheme="minorHAnsi"/>
          <w:sz w:val="22"/>
          <w:szCs w:val="22"/>
        </w:rPr>
        <w:t>Závěrečný výlet</w:t>
      </w:r>
    </w:p>
    <w:p>
      <w:pPr>
        <w:pStyle w:val="ListParagraph"/>
        <w:numPr>
          <w:ilvl w:val="0"/>
          <w:numId w:val="1"/>
        </w:numPr>
        <w:spacing w:lineRule="auto" w:line="192" w:before="0" w:after="0"/>
        <w:contextualSpacing/>
        <w:rPr>
          <w:rFonts w:ascii="Calibri" w:hAnsi="Calibri" w:cs="Calibri" w:asciiTheme="minorHAnsi" w:cstheme="minorHAnsi" w:hAnsiTheme="minorHAnsi"/>
          <w:sz w:val="22"/>
          <w:szCs w:val="22"/>
        </w:rPr>
      </w:pPr>
      <w:r>
        <w:rPr>
          <w:rFonts w:cs="Calibri" w:ascii="Calibri" w:hAnsi="Calibri" w:asciiTheme="minorHAnsi" w:cstheme="minorHAnsi" w:hAnsiTheme="minorHAnsi"/>
          <w:sz w:val="22"/>
          <w:szCs w:val="22"/>
        </w:rPr>
        <w:t xml:space="preserve">Školní akademie </w:t>
      </w:r>
    </w:p>
    <w:p>
      <w:pPr>
        <w:pStyle w:val="Normal"/>
        <w:spacing w:lineRule="auto" w:line="192" w:before="0" w:after="200"/>
        <w:contextualSpacing/>
        <w:rPr>
          <w:rFonts w:cs="Calibri" w:cstheme="minorHAnsi"/>
        </w:rPr>
      </w:pPr>
      <w:r>
        <w:rPr>
          <w:rFonts w:cs="Calibri" w:cstheme="minorHAnsi"/>
        </w:rPr>
        <w:t>V průběhu školního roku:</w:t>
      </w:r>
    </w:p>
    <w:p>
      <w:pPr>
        <w:pStyle w:val="ListParagraph"/>
        <w:numPr>
          <w:ilvl w:val="0"/>
          <w:numId w:val="1"/>
        </w:numPr>
        <w:spacing w:lineRule="auto" w:line="192" w:before="0" w:after="0"/>
        <w:contextualSpacing/>
        <w:rPr>
          <w:rFonts w:ascii="Calibri" w:hAnsi="Calibri" w:cs="Calibri" w:asciiTheme="minorHAnsi" w:cstheme="minorHAnsi" w:hAnsiTheme="minorHAnsi"/>
          <w:sz w:val="22"/>
          <w:szCs w:val="22"/>
        </w:rPr>
      </w:pPr>
      <w:r>
        <w:rPr>
          <w:rFonts w:cs="Calibri" w:ascii="Calibri" w:hAnsi="Calibri" w:asciiTheme="minorHAnsi" w:cstheme="minorHAnsi" w:hAnsiTheme="minorHAnsi"/>
          <w:sz w:val="22"/>
          <w:szCs w:val="22"/>
        </w:rPr>
        <w:t>Účast na akcích pořádaných ZŠ</w:t>
      </w:r>
    </w:p>
    <w:p>
      <w:pPr>
        <w:pStyle w:val="ListParagraph"/>
        <w:numPr>
          <w:ilvl w:val="0"/>
          <w:numId w:val="1"/>
        </w:numPr>
        <w:spacing w:lineRule="auto" w:line="192" w:before="0" w:after="0"/>
        <w:contextualSpacing/>
        <w:rPr>
          <w:rFonts w:ascii="Calibri" w:hAnsi="Calibri" w:cs="Calibri" w:asciiTheme="minorHAnsi" w:cstheme="minorHAnsi" w:hAnsiTheme="minorHAnsi"/>
          <w:sz w:val="22"/>
          <w:szCs w:val="22"/>
        </w:rPr>
      </w:pPr>
      <w:r>
        <w:rPr>
          <w:rFonts w:cs="Calibri" w:ascii="Calibri" w:hAnsi="Calibri" w:asciiTheme="minorHAnsi" w:cstheme="minorHAnsi" w:hAnsiTheme="minorHAnsi"/>
          <w:sz w:val="22"/>
          <w:szCs w:val="22"/>
        </w:rPr>
        <w:t>Kroužek Předškoláček pro předškoláky</w:t>
      </w:r>
    </w:p>
    <w:p>
      <w:pPr>
        <w:pStyle w:val="ListParagraph"/>
        <w:numPr>
          <w:ilvl w:val="0"/>
          <w:numId w:val="1"/>
        </w:numPr>
        <w:spacing w:lineRule="auto" w:line="192" w:before="0" w:after="0"/>
        <w:contextualSpacing/>
        <w:rPr>
          <w:rFonts w:ascii="Calibri" w:hAnsi="Calibri" w:cs="Calibri" w:asciiTheme="minorHAnsi" w:cstheme="minorHAnsi" w:hAnsiTheme="minorHAnsi"/>
          <w:sz w:val="22"/>
          <w:szCs w:val="22"/>
        </w:rPr>
      </w:pPr>
      <w:r>
        <w:rPr>
          <w:rFonts w:cs="Calibri" w:ascii="Calibri" w:hAnsi="Calibri" w:asciiTheme="minorHAnsi" w:cstheme="minorHAnsi" w:hAnsiTheme="minorHAnsi"/>
          <w:sz w:val="22"/>
          <w:szCs w:val="22"/>
        </w:rPr>
        <w:t>Angličtina pro předškoláky</w:t>
      </w:r>
    </w:p>
    <w:p>
      <w:pPr>
        <w:pStyle w:val="ListParagraph"/>
        <w:numPr>
          <w:ilvl w:val="0"/>
          <w:numId w:val="1"/>
        </w:numPr>
        <w:spacing w:lineRule="auto" w:line="192" w:before="0" w:after="0"/>
        <w:contextualSpacing/>
        <w:rPr>
          <w:rFonts w:ascii="Calibri" w:hAnsi="Calibri" w:cs="Calibri" w:asciiTheme="minorHAnsi" w:cstheme="minorHAnsi" w:hAnsiTheme="minorHAnsi"/>
          <w:sz w:val="22"/>
          <w:szCs w:val="22"/>
        </w:rPr>
      </w:pPr>
      <w:r>
        <w:rPr>
          <w:rFonts w:cs="Calibri" w:ascii="Calibri" w:hAnsi="Calibri" w:asciiTheme="minorHAnsi" w:cstheme="minorHAnsi" w:hAnsiTheme="minorHAnsi"/>
          <w:sz w:val="22"/>
          <w:szCs w:val="22"/>
        </w:rPr>
        <w:t>Lyžování – kurz pro předškoláky</w:t>
      </w:r>
    </w:p>
    <w:p>
      <w:pPr>
        <w:pStyle w:val="ListParagraph"/>
        <w:numPr>
          <w:ilvl w:val="0"/>
          <w:numId w:val="1"/>
        </w:numPr>
        <w:spacing w:lineRule="auto" w:line="192" w:before="0" w:after="0"/>
        <w:contextualSpacing/>
        <w:rPr>
          <w:rFonts w:ascii="Calibri" w:hAnsi="Calibri" w:cs="Calibri" w:asciiTheme="minorHAnsi" w:cstheme="minorHAnsi" w:hAnsiTheme="minorHAnsi"/>
          <w:sz w:val="22"/>
          <w:szCs w:val="22"/>
        </w:rPr>
      </w:pPr>
      <w:r>
        <w:rPr>
          <w:rFonts w:cs="Calibri" w:ascii="Calibri" w:hAnsi="Calibri" w:asciiTheme="minorHAnsi" w:cstheme="minorHAnsi" w:hAnsiTheme="minorHAnsi"/>
          <w:sz w:val="22"/>
          <w:szCs w:val="22"/>
        </w:rPr>
        <w:t>Plavecký kurz pro předškoláky</w:t>
      </w:r>
    </w:p>
    <w:p>
      <w:pPr>
        <w:pStyle w:val="ListParagraph"/>
        <w:numPr>
          <w:ilvl w:val="0"/>
          <w:numId w:val="1"/>
        </w:numPr>
        <w:spacing w:lineRule="auto" w:line="192" w:before="0" w:after="0"/>
        <w:contextualSpacing/>
        <w:rPr>
          <w:rFonts w:ascii="Calibri" w:hAnsi="Calibri" w:cs="Calibri" w:asciiTheme="minorHAnsi" w:cstheme="minorHAnsi" w:hAnsiTheme="minorHAnsi"/>
          <w:sz w:val="22"/>
          <w:szCs w:val="22"/>
        </w:rPr>
      </w:pPr>
      <w:r>
        <w:rPr>
          <w:rFonts w:cs="Calibri" w:ascii="Calibri" w:hAnsi="Calibri" w:asciiTheme="minorHAnsi" w:cstheme="minorHAnsi" w:hAnsiTheme="minorHAnsi"/>
          <w:sz w:val="22"/>
          <w:szCs w:val="22"/>
        </w:rPr>
        <w:t>Kulturní pořady dle nabídky</w:t>
      </w:r>
    </w:p>
    <w:p>
      <w:pPr>
        <w:pStyle w:val="ListParagraph"/>
        <w:numPr>
          <w:ilvl w:val="0"/>
          <w:numId w:val="1"/>
        </w:numPr>
        <w:spacing w:lineRule="auto" w:line="192" w:before="0" w:after="0"/>
        <w:contextualSpacing/>
        <w:rPr>
          <w:rFonts w:ascii="Calibri" w:hAnsi="Calibri" w:cs="Calibri" w:asciiTheme="minorHAnsi" w:cstheme="minorHAnsi" w:hAnsiTheme="minorHAnsi"/>
          <w:sz w:val="22"/>
          <w:szCs w:val="22"/>
        </w:rPr>
      </w:pPr>
      <w:r>
        <w:rPr>
          <w:rFonts w:cs="Calibri" w:ascii="Calibri" w:hAnsi="Calibri" w:asciiTheme="minorHAnsi" w:cstheme="minorHAnsi" w:hAnsiTheme="minorHAnsi"/>
          <w:sz w:val="22"/>
          <w:szCs w:val="22"/>
        </w:rPr>
        <w:t>Účast v soutěžích</w:t>
      </w:r>
    </w:p>
    <w:p>
      <w:pPr>
        <w:pStyle w:val="ListParagraph"/>
        <w:numPr>
          <w:ilvl w:val="0"/>
          <w:numId w:val="1"/>
        </w:numPr>
        <w:spacing w:lineRule="auto" w:line="192" w:before="0" w:after="0"/>
        <w:contextualSpacing/>
        <w:rPr/>
      </w:pPr>
      <w:r>
        <w:rPr>
          <w:rFonts w:cs="Calibri" w:ascii="Calibri" w:hAnsi="Calibri" w:asciiTheme="minorHAnsi" w:cstheme="minorHAnsi" w:hAnsiTheme="minorHAnsi"/>
          <w:sz w:val="22"/>
          <w:szCs w:val="22"/>
        </w:rPr>
        <w:t>Vítání občánků</w:t>
      </w:r>
    </w:p>
    <w:sectPr>
      <w:headerReference w:type="default" r:id="rId2"/>
      <w:type w:val="nextPage"/>
      <w:pgSz w:w="11906" w:h="16838"/>
      <w:pgMar w:left="1417" w:right="1417" w:header="708" w:top="1417" w:footer="0" w:bottom="1417" w:gutter="0"/>
      <w:pgNumType w:fmt="decimal"/>
      <w:formProt w:val="false"/>
      <w:textDirection w:val="lrTb"/>
      <w:docGrid w:type="default" w:linePitch="360" w:charSpace="4294965247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Calibri">
    <w:charset w:val="01"/>
    <w:family w:val="swiss"/>
    <w:pitch w:val="default"/>
  </w:font>
  <w:font w:name="Cambria">
    <w:charset w:val="01"/>
    <w:family w:val="swiss"/>
    <w:pitch w:val="default"/>
  </w:font>
  <w:font w:name="Tahoma">
    <w:charset w:val="01"/>
    <w:family w:val="swiss"/>
    <w:pitch w:val="default"/>
  </w:font>
  <w:font w:name="Times New Roman">
    <w:charset w:val="01"/>
    <w:family w:val="swiss"/>
    <w:pitch w:val="default"/>
  </w:font>
  <w:font w:name="Arial">
    <w:charset w:val="01"/>
    <w:family w:val="swiss"/>
    <w:pitch w:val="default"/>
  </w:font>
  <w:font w:name="Calibri">
    <w:charset w:val="01"/>
    <w:family w:val="swiss"/>
    <w:pitch w:val="variable"/>
  </w:font>
  <w:font w:name="Courier New">
    <w:charset w:val="01"/>
    <w:family w:val="modern"/>
    <w:pitch w:val="fixed"/>
  </w:font>
  <w:font w:name="Wingdings">
    <w:charset w:val="02"/>
    <w:family w:val="auto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tbl>
    <w:tblPr>
      <w:tblStyle w:val="Svtlstnovn"/>
      <w:tblW w:w="9924" w:type="dxa"/>
      <w:jc w:val="left"/>
      <w:tblInd w:w="-318" w:type="dxa"/>
      <w:tblCellMar>
        <w:top w:w="0" w:type="dxa"/>
        <w:left w:w="108" w:type="dxa"/>
        <w:bottom w:w="0" w:type="dxa"/>
        <w:right w:w="108" w:type="dxa"/>
      </w:tblCellMar>
      <w:tblLook w:noVBand="1" w:val="04a0" w:noHBand="0" w:lastColumn="0" w:firstColumn="1" w:lastRow="0" w:firstRow="1"/>
    </w:tblPr>
    <w:tblGrid>
      <w:gridCol w:w="4962"/>
      <w:gridCol w:w="2410"/>
      <w:gridCol w:w="2552"/>
    </w:tblGrid>
    <w:tr>
      <w:trPr>
        <w:cnfStyle w:val="100000000000" w:firstRow="1" w:lastRow="0" w:firstColumn="0" w:lastColumn="0" w:oddVBand="0" w:evenVBand="0" w:oddHBand="0" w:evenHBand="0" w:firstRowFirstColumn="0" w:firstRowLastColumn="0" w:lastRowFirstColumn="0" w:lastRowLastColumn="0"/>
      </w:trPr>
      <w:tc>
        <w:tcPr>
          <w:tcW w:w="4962" w:type="dxa"/>
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<w:tcBorders/>
          <w:shd w:fill="auto" w:val="clear"/>
        </w:tcPr>
        <w:p>
          <w:pPr>
            <w:pStyle w:val="Zhlav"/>
            <w:spacing w:lineRule="auto" w:line="240" w:before="0" w:after="0"/>
            <w:rPr>
              <w:b/>
              <w:b/>
              <w:bCs/>
              <w:color w:val="000000" w:themeColor="text1" w:themeShade="bf"/>
            </w:rPr>
          </w:pPr>
          <w:r>
            <w:rPr>
              <w:b/>
              <w:bCs/>
              <w:color w:val="000000" w:themeColor="text1" w:themeShade="bf"/>
            </w:rPr>
            <w:drawing>
              <wp:inline distT="0" distB="0" distL="0" distR="0">
                <wp:extent cx="2947670" cy="693420"/>
                <wp:effectExtent l="0" t="0" r="0" b="0"/>
                <wp:docPr id="1" name="Obrázek 5" descr="C:\Users\kruncluk\AppData\Local\Microsoft\Windows\INetCache\Content.Word\Logo_ZSMSDestne_Barva-cerny-text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Obrázek 5" descr="C:\Users\kruncluk\AppData\Local\Microsoft\Windows\INetCache\Content.Word\Logo_ZSMSDestne_Barva-cerny-text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 l="14983" t="32122" r="14117" b="31613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947670" cy="6934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410" w:type="dxa"/>
          <w:tcBorders/>
          <w:shd w:fill="auto" w:val="clear"/>
          <w:vAlign w:val="center"/>
        </w:tcPr>
        <w:p>
          <w:pPr>
            <w:pStyle w:val="Zhlav"/>
            <w:spacing w:lineRule="auto" w:line="240" w:before="0" w:after="0"/>
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w:rPr>
              <w:sz w:val="14"/>
            </w:rPr>
          </w:pPr>
          <w:r>
            <w:rPr>
              <w:b/>
              <w:bCs/>
              <w:color w:val="000000" w:themeColor="text1" w:themeShade="bf"/>
              <w:sz w:val="14"/>
            </w:rPr>
            <w:t>IZO školy: 102390649</w:t>
          </w:r>
        </w:p>
        <w:p>
          <w:pPr>
            <w:pStyle w:val="Zhlav"/>
            <w:spacing w:lineRule="auto" w:line="240" w:before="0" w:after="0"/>
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w:rPr>
              <w:sz w:val="14"/>
            </w:rPr>
          </w:pPr>
          <w:r>
            <w:rPr>
              <w:b/>
              <w:bCs/>
              <w:color w:val="000000" w:themeColor="text1" w:themeShade="bf"/>
              <w:sz w:val="14"/>
            </w:rPr>
            <w:t>IČ: 75015919</w:t>
          </w:r>
        </w:p>
        <w:p>
          <w:pPr>
            <w:pStyle w:val="Zhlav"/>
            <w:spacing w:lineRule="auto" w:line="240" w:before="0" w:after="0"/>
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w:rPr>
              <w:sz w:val="14"/>
            </w:rPr>
          </w:pPr>
          <w:r>
            <w:rPr>
              <w:b/>
              <w:bCs/>
              <w:color w:val="000000" w:themeColor="text1" w:themeShade="bf"/>
              <w:sz w:val="14"/>
            </w:rPr>
            <w:t>Datová schránka: pazmcpk</w:t>
          </w:r>
        </w:p>
        <w:p>
          <w:pPr>
            <w:pStyle w:val="Zhlav"/>
            <w:spacing w:lineRule="auto" w:line="240" w:before="0" w:after="0"/>
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w:rPr>
              <w:sz w:val="14"/>
            </w:rPr>
          </w:pPr>
          <w:r>
            <w:rPr>
              <w:b/>
              <w:bCs/>
              <w:color w:val="000000" w:themeColor="text1" w:themeShade="bf"/>
              <w:sz w:val="14"/>
            </w:rPr>
            <w:t>Bankovní spojení: 2203146850/2010</w:t>
          </w:r>
        </w:p>
      </w:tc>
      <w:tc>
        <w:tcPr>
          <w:tcW w:w="2552" w:type="dxa"/>
          <w:tcBorders/>
          <w:shd w:fill="auto" w:val="clear"/>
          <w:vAlign w:val="center"/>
        </w:tcPr>
        <w:p>
          <w:pPr>
            <w:pStyle w:val="Zhlav"/>
            <w:spacing w:lineRule="auto" w:line="240" w:before="0" w:after="0"/>
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w:rPr>
              <w:sz w:val="14"/>
            </w:rPr>
          </w:pPr>
          <w:r>
            <w:rPr>
              <w:b/>
              <w:bCs/>
              <w:color w:val="000000" w:themeColor="text1" w:themeShade="bf"/>
              <w:sz w:val="14"/>
            </w:rPr>
            <w:t>Ředitelka školy: Mgr. Hana Brychtová</w:t>
          </w:r>
        </w:p>
        <w:p>
          <w:pPr>
            <w:pStyle w:val="Zhlav"/>
            <w:spacing w:lineRule="auto" w:line="240" w:before="0" w:after="0"/>
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w:rPr>
              <w:sz w:val="14"/>
            </w:rPr>
          </w:pPr>
          <w:r>
            <w:rPr>
              <w:b/>
              <w:bCs/>
              <w:color w:val="000000" w:themeColor="text1" w:themeShade="bf"/>
              <w:sz w:val="14"/>
            </w:rPr>
            <w:t>Telefon: +420 494 663 195</w:t>
          </w:r>
        </w:p>
        <w:p>
          <w:pPr>
            <w:pStyle w:val="Zhlav"/>
            <w:spacing w:lineRule="auto" w:line="240" w:before="0" w:after="0"/>
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w:rPr>
              <w:sz w:val="14"/>
            </w:rPr>
          </w:pPr>
          <w:r>
            <w:rPr>
              <w:b/>
              <w:bCs/>
              <w:color w:val="000000" w:themeColor="text1" w:themeShade="bf"/>
              <w:sz w:val="14"/>
            </w:rPr>
            <w:t>Mobil: +420 739 037 237</w:t>
          </w:r>
        </w:p>
        <w:p>
          <w:pPr>
            <w:pStyle w:val="Zhlav"/>
            <w:spacing w:lineRule="auto" w:line="240" w:before="0" w:after="0"/>
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w:rPr>
              <w:sz w:val="14"/>
            </w:rPr>
          </w:pPr>
          <w:r>
            <w:rPr>
              <w:b/>
              <w:bCs/>
              <w:color w:val="000000" w:themeColor="text1" w:themeShade="bf"/>
              <w:sz w:val="14"/>
            </w:rPr>
            <w:t>E-mail: brychtova@zsdestne.cz</w:t>
          </w:r>
        </w:p>
      </w:tc>
    </w:tr>
  </w:tbl>
  <w:p>
    <w:pPr>
      <w:pStyle w:val="Zhlav"/>
      <w:rPr/>
    </w:pPr>
    <w:r>
      <w:rPr/>
    </w:r>
  </w:p>
  <w:p>
    <w:pPr>
      <w:pStyle w:val="Zhlav"/>
      <w:rPr/>
    </w:pPr>
    <w:r>
      <w:rPr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numFmt w:val="bullet"/>
      <w:lvlText w:val="-"/>
      <w:lvlJc w:val="left"/>
      <w:pPr>
        <w:ind w:left="1060" w:hanging="360"/>
      </w:pPr>
      <w:rPr>
        <w:rFonts w:ascii="Calibri" w:hAnsi="Calibri" w:cs="Calibri" w:hint="default"/>
        <w:sz w:val="22"/>
      </w:rPr>
    </w:lvl>
    <w:lvl w:ilvl="1">
      <w:start w:val="1"/>
      <w:numFmt w:val="bullet"/>
      <w:lvlText w:val="o"/>
      <w:lvlJc w:val="left"/>
      <w:pPr>
        <w:ind w:left="17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50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322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9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6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38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61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820" w:hanging="360"/>
      </w:pPr>
      <w:rPr>
        <w:rFonts w:ascii="Wingdings" w:hAnsi="Wingdings" w:cs="Wingdings" w:hint="default"/>
      </w:rPr>
    </w:lvl>
  </w:abstractNum>
  <w:abstractNum w:abstractNumId="2">
    <w:lvl w:ilvl="0">
      <w:start w:val="1"/>
      <w:numFmt w:val="bullet"/>
      <w:lvlText w:val="-"/>
      <w:lvlJc w:val="left"/>
      <w:pPr>
        <w:ind w:left="720" w:hanging="360"/>
      </w:pPr>
      <w:rPr>
        <w:rFonts w:ascii="Calibri" w:hAnsi="Calibri" w:cs="Calibri" w:hint="default"/>
        <w:sz w:val="22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">
    <w:lvl w:ilvl="0">
      <w:start w:val="1"/>
      <w:numFmt w:val="decimal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w="http://schemas.openxmlformats.org/wordprocessingml/2006/main">
  <w:zoom w:percent="170"/>
  <w:defaultTabStop w:val="708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cs-CZ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" w:cs="" w:asciiTheme="minorHAnsi" w:cstheme="minorBidi" w:eastAsiaTheme="minorEastAsia" w:hAnsiTheme="minorHAnsi"/>
        <w:sz w:val="22"/>
        <w:szCs w:val="22"/>
        <w:lang w:val="cs-CZ" w:eastAsia="cs-CZ" w:bidi="ar-SA"/>
      </w:rPr>
    </w:rPrDefault>
    <w:pPrDefault>
      <w:pPr>
        <w:spacing w:lineRule="auto" w:line="276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0" w:semiHidden="1" w:unhideWhenUsed="1"/>
    <w:lsdException w:name="Body Text 3" w:semiHidden="1" w:unhideWhenUsed="1"/>
    <w:lsdException w:name="Body Text Indent 2" w:uiPriority="0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true"/>
      <w:bidi w:val="0"/>
      <w:spacing w:lineRule="auto" w:line="276" w:before="0" w:after="200"/>
      <w:jc w:val="left"/>
    </w:pPr>
    <w:rPr>
      <w:rFonts w:ascii="Calibri" w:hAnsi="Calibri" w:eastAsia="" w:cs="" w:asciiTheme="minorHAnsi" w:cstheme="minorBidi" w:eastAsiaTheme="minorEastAsia" w:hAnsiTheme="minorHAnsi"/>
      <w:color w:val="auto"/>
      <w:sz w:val="22"/>
      <w:szCs w:val="22"/>
      <w:lang w:val="cs-CZ" w:eastAsia="cs-CZ" w:bidi="ar-SA"/>
    </w:rPr>
  </w:style>
  <w:style w:type="paragraph" w:styleId="Nadpis1">
    <w:name w:val="Nadpis 1"/>
    <w:basedOn w:val="Normal"/>
    <w:link w:val="Nadpis1Char"/>
    <w:uiPriority w:val="9"/>
    <w:qFormat/>
    <w:rsid w:val="002f4b57"/>
    <w:pPr>
      <w:keepNext/>
      <w:keepLines/>
      <w:spacing w:before="480" w:after="240"/>
      <w:outlineLvl w:val="0"/>
    </w:pPr>
    <w:rPr>
      <w:rFonts w:ascii="Cambria" w:hAnsi="Cambria" w:eastAsia="" w:cs="" w:asciiTheme="majorHAnsi" w:cstheme="majorBidi" w:eastAsiaTheme="majorEastAsia" w:hAnsiTheme="majorHAnsi"/>
      <w:b/>
      <w:bCs/>
      <w:color w:val="365F91" w:themeColor="accent1" w:themeShade="bf"/>
      <w:sz w:val="48"/>
      <w:szCs w:val="28"/>
    </w:rPr>
  </w:style>
  <w:style w:type="paragraph" w:styleId="Nadpis2">
    <w:name w:val="Nadpis 2"/>
    <w:basedOn w:val="Normal"/>
    <w:link w:val="Nadpis2Char"/>
    <w:uiPriority w:val="9"/>
    <w:semiHidden/>
    <w:unhideWhenUsed/>
    <w:qFormat/>
    <w:rsid w:val="0090384d"/>
    <w:pPr>
      <w:keepNext/>
      <w:keepLines/>
      <w:spacing w:before="200" w:after="0"/>
      <w:outlineLvl w:val="1"/>
    </w:pPr>
    <w:rPr>
      <w:rFonts w:ascii="Cambria" w:hAnsi="Cambria" w:eastAsia="" w:cs="" w:asciiTheme="majorHAnsi" w:cstheme="majorBidi" w:eastAsiaTheme="majorEastAsia" w:hAnsiTheme="majorHAnsi"/>
      <w:b/>
      <w:bCs/>
      <w:color w:val="4F81BD" w:themeColor="accent1"/>
      <w:sz w:val="26"/>
      <w:szCs w:val="26"/>
    </w:rPr>
  </w:style>
  <w:style w:type="paragraph" w:styleId="Nadpis6">
    <w:name w:val="Nadpis 6"/>
    <w:basedOn w:val="Normal"/>
    <w:link w:val="Nadpis6Char"/>
    <w:uiPriority w:val="9"/>
    <w:semiHidden/>
    <w:unhideWhenUsed/>
    <w:qFormat/>
    <w:rsid w:val="0090384d"/>
    <w:pPr>
      <w:keepNext/>
      <w:keepLines/>
      <w:spacing w:before="200" w:after="0"/>
      <w:outlineLvl w:val="5"/>
    </w:pPr>
    <w:rPr>
      <w:rFonts w:ascii="Cambria" w:hAnsi="Cambria" w:eastAsia="" w:cs="" w:asciiTheme="majorHAnsi" w:cstheme="majorBidi" w:eastAsiaTheme="majorEastAsia" w:hAnsiTheme="majorHAnsi"/>
      <w:i/>
      <w:iCs/>
      <w:color w:val="243F60" w:themeColor="accent1" w:themeShade="7f"/>
    </w:rPr>
  </w:style>
  <w:style w:type="paragraph" w:styleId="Nadpis7">
    <w:name w:val="Nadpis 7"/>
    <w:basedOn w:val="Normal"/>
    <w:link w:val="Nadpis7Char"/>
    <w:uiPriority w:val="9"/>
    <w:semiHidden/>
    <w:unhideWhenUsed/>
    <w:qFormat/>
    <w:rsid w:val="0090384d"/>
    <w:pPr>
      <w:keepNext/>
      <w:keepLines/>
      <w:spacing w:before="200" w:after="0"/>
      <w:outlineLvl w:val="6"/>
    </w:pPr>
    <w:rPr>
      <w:rFonts w:ascii="Cambria" w:hAnsi="Cambria" w:eastAsia="" w:cs="" w:asciiTheme="majorHAnsi" w:cstheme="majorBidi" w:eastAsiaTheme="majorEastAsia" w:hAnsiTheme="majorHAnsi"/>
      <w:i/>
      <w:iCs/>
      <w:color w:val="404040" w:themeColor="text1" w:themeTint="bf"/>
    </w:rPr>
  </w:style>
  <w:style w:type="paragraph" w:styleId="Nadpis8">
    <w:name w:val="Nadpis 8"/>
    <w:basedOn w:val="Normal"/>
    <w:link w:val="Nadpis8Char"/>
    <w:uiPriority w:val="9"/>
    <w:semiHidden/>
    <w:unhideWhenUsed/>
    <w:qFormat/>
    <w:rsid w:val="0090384d"/>
    <w:pPr>
      <w:keepNext/>
      <w:keepLines/>
      <w:spacing w:before="200" w:after="0"/>
      <w:outlineLvl w:val="7"/>
    </w:pPr>
    <w:rPr>
      <w:rFonts w:ascii="Cambria" w:hAnsi="Cambria" w:eastAsia="" w:cs="" w:asciiTheme="majorHAnsi" w:cstheme="majorBidi" w:eastAsiaTheme="majorEastAsia" w:hAnsiTheme="majorHAnsi"/>
      <w:color w:val="404040" w:themeColor="text1" w:themeTint="bf"/>
      <w:sz w:val="20"/>
      <w:szCs w:val="20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TextbublinyChar" w:customStyle="1">
    <w:name w:val="Text bubliny Char"/>
    <w:basedOn w:val="DefaultParagraphFont"/>
    <w:link w:val="Textbubliny"/>
    <w:uiPriority w:val="99"/>
    <w:semiHidden/>
    <w:qFormat/>
    <w:rsid w:val="00db32c0"/>
    <w:rPr>
      <w:rFonts w:ascii="Tahoma" w:hAnsi="Tahoma" w:cs="Tahoma"/>
      <w:sz w:val="16"/>
      <w:szCs w:val="16"/>
    </w:rPr>
  </w:style>
  <w:style w:type="character" w:styleId="Internetovodkaz">
    <w:name w:val="Internetový odkaz"/>
    <w:basedOn w:val="DefaultParagraphFont"/>
    <w:uiPriority w:val="99"/>
    <w:unhideWhenUsed/>
    <w:rsid w:val="00db32c0"/>
    <w:rPr>
      <w:color w:val="0000FF" w:themeColor="hyperlink"/>
      <w:u w:val="single"/>
    </w:rPr>
  </w:style>
  <w:style w:type="character" w:styleId="ZhlavChar" w:customStyle="1">
    <w:name w:val="Záhlaví Char"/>
    <w:basedOn w:val="DefaultParagraphFont"/>
    <w:link w:val="Zhlav"/>
    <w:uiPriority w:val="99"/>
    <w:qFormat/>
    <w:rsid w:val="00767eef"/>
    <w:rPr/>
  </w:style>
  <w:style w:type="character" w:styleId="ZpatChar" w:customStyle="1">
    <w:name w:val="Zápatí Char"/>
    <w:basedOn w:val="DefaultParagraphFont"/>
    <w:link w:val="Zpat"/>
    <w:uiPriority w:val="99"/>
    <w:qFormat/>
    <w:rsid w:val="00767eef"/>
    <w:rPr/>
  </w:style>
  <w:style w:type="character" w:styleId="Nadpis1Char" w:customStyle="1">
    <w:name w:val="Nadpis 1 Char"/>
    <w:basedOn w:val="DefaultParagraphFont"/>
    <w:link w:val="Nadpis1"/>
    <w:uiPriority w:val="9"/>
    <w:qFormat/>
    <w:rsid w:val="002f4b57"/>
    <w:rPr>
      <w:rFonts w:ascii="Cambria" w:hAnsi="Cambria" w:eastAsia="" w:cs="" w:asciiTheme="majorHAnsi" w:cstheme="majorBidi" w:eastAsiaTheme="majorEastAsia" w:hAnsiTheme="majorHAnsi"/>
      <w:b/>
      <w:bCs/>
      <w:color w:val="365F91" w:themeColor="accent1" w:themeShade="bf"/>
      <w:sz w:val="48"/>
      <w:szCs w:val="28"/>
    </w:rPr>
  </w:style>
  <w:style w:type="character" w:styleId="Nadpis2Char" w:customStyle="1">
    <w:name w:val="Nadpis 2 Char"/>
    <w:basedOn w:val="DefaultParagraphFont"/>
    <w:link w:val="Nadpis2"/>
    <w:uiPriority w:val="9"/>
    <w:semiHidden/>
    <w:qFormat/>
    <w:rsid w:val="0090384d"/>
    <w:rPr>
      <w:rFonts w:ascii="Cambria" w:hAnsi="Cambria" w:eastAsia="" w:cs="" w:asciiTheme="majorHAnsi" w:cstheme="majorBidi" w:eastAsiaTheme="majorEastAsia" w:hAnsiTheme="majorHAnsi"/>
      <w:b/>
      <w:bCs/>
      <w:color w:val="4F81BD" w:themeColor="accent1"/>
      <w:sz w:val="26"/>
      <w:szCs w:val="26"/>
    </w:rPr>
  </w:style>
  <w:style w:type="character" w:styleId="Nadpis6Char" w:customStyle="1">
    <w:name w:val="Nadpis 6 Char"/>
    <w:basedOn w:val="DefaultParagraphFont"/>
    <w:link w:val="Nadpis6"/>
    <w:uiPriority w:val="9"/>
    <w:semiHidden/>
    <w:qFormat/>
    <w:rsid w:val="0090384d"/>
    <w:rPr>
      <w:rFonts w:ascii="Cambria" w:hAnsi="Cambria" w:eastAsia="" w:cs="" w:asciiTheme="majorHAnsi" w:cstheme="majorBidi" w:eastAsiaTheme="majorEastAsia" w:hAnsiTheme="majorHAnsi"/>
      <w:i/>
      <w:iCs/>
      <w:color w:val="243F60" w:themeColor="accent1" w:themeShade="7f"/>
    </w:rPr>
  </w:style>
  <w:style w:type="character" w:styleId="Nadpis7Char" w:customStyle="1">
    <w:name w:val="Nadpis 7 Char"/>
    <w:basedOn w:val="DefaultParagraphFont"/>
    <w:link w:val="Nadpis7"/>
    <w:uiPriority w:val="9"/>
    <w:semiHidden/>
    <w:qFormat/>
    <w:rsid w:val="0090384d"/>
    <w:rPr>
      <w:rFonts w:ascii="Cambria" w:hAnsi="Cambria" w:eastAsia="" w:cs="" w:asciiTheme="majorHAnsi" w:cstheme="majorBidi" w:eastAsiaTheme="majorEastAsia" w:hAnsiTheme="majorHAnsi"/>
      <w:i/>
      <w:iCs/>
      <w:color w:val="404040" w:themeColor="text1" w:themeTint="bf"/>
    </w:rPr>
  </w:style>
  <w:style w:type="character" w:styleId="Nadpis8Char" w:customStyle="1">
    <w:name w:val="Nadpis 8 Char"/>
    <w:basedOn w:val="DefaultParagraphFont"/>
    <w:link w:val="Nadpis8"/>
    <w:uiPriority w:val="9"/>
    <w:semiHidden/>
    <w:qFormat/>
    <w:rsid w:val="0090384d"/>
    <w:rPr>
      <w:rFonts w:ascii="Cambria" w:hAnsi="Cambria" w:eastAsia="" w:cs="" w:asciiTheme="majorHAnsi" w:cstheme="majorBidi" w:eastAsiaTheme="majorEastAsia" w:hAnsiTheme="majorHAnsi"/>
      <w:color w:val="404040" w:themeColor="text1" w:themeTint="bf"/>
      <w:sz w:val="20"/>
      <w:szCs w:val="20"/>
    </w:rPr>
  </w:style>
  <w:style w:type="character" w:styleId="Zkladntextodsazen2Char" w:customStyle="1">
    <w:name w:val="Základní text odsazený 2 Char"/>
    <w:basedOn w:val="DefaultParagraphFont"/>
    <w:link w:val="Zkladntextodsazen2"/>
    <w:qFormat/>
    <w:rsid w:val="0090384d"/>
    <w:rPr>
      <w:rFonts w:ascii="Times New Roman" w:hAnsi="Times New Roman" w:eastAsia="Times New Roman" w:cs="Times New Roman"/>
      <w:sz w:val="24"/>
      <w:szCs w:val="20"/>
      <w:lang w:val="x-none" w:eastAsia="cs-CZ"/>
    </w:rPr>
  </w:style>
  <w:style w:type="character" w:styleId="Zkladntext2Char" w:customStyle="1">
    <w:name w:val="Základní text 2 Char"/>
    <w:basedOn w:val="DefaultParagraphFont"/>
    <w:link w:val="Zkladntext2"/>
    <w:qFormat/>
    <w:rsid w:val="0090384d"/>
    <w:rPr>
      <w:rFonts w:ascii="Times New Roman" w:hAnsi="Times New Roman" w:eastAsia="Times New Roman" w:cs="Times New Roman"/>
      <w:b/>
      <w:bCs/>
      <w:sz w:val="32"/>
      <w:szCs w:val="20"/>
      <w:lang w:val="x-none" w:eastAsia="cs-CZ"/>
    </w:rPr>
  </w:style>
  <w:style w:type="character" w:styleId="ListLabel1">
    <w:name w:val="ListLabel 1"/>
    <w:qFormat/>
    <w:rPr>
      <w:color w:val="00000A"/>
    </w:rPr>
  </w:style>
  <w:style w:type="character" w:styleId="ListLabel2">
    <w:name w:val="ListLabel 2"/>
    <w:qFormat/>
    <w:rPr>
      <w:rFonts w:cs="Courier New"/>
    </w:rPr>
  </w:style>
  <w:style w:type="character" w:styleId="ListLabel3">
    <w:name w:val="ListLabel 3"/>
    <w:qFormat/>
    <w:rPr>
      <w:b w:val="false"/>
      <w:i w:val="false"/>
    </w:rPr>
  </w:style>
  <w:style w:type="character" w:styleId="ListLabel4">
    <w:name w:val="ListLabel 4"/>
    <w:qFormat/>
    <w:rPr>
      <w:rFonts w:cs="Times New Roman"/>
    </w:rPr>
  </w:style>
  <w:style w:type="character" w:styleId="ListLabel5">
    <w:name w:val="ListLabel 5"/>
    <w:qFormat/>
    <w:rPr>
      <w:b w:val="false"/>
    </w:rPr>
  </w:style>
  <w:style w:type="character" w:styleId="ListLabel6">
    <w:name w:val="ListLabel 6"/>
    <w:qFormat/>
    <w:rPr>
      <w:rFonts w:eastAsia="Times New Roman" w:cs="Times New Roman"/>
    </w:rPr>
  </w:style>
  <w:style w:type="character" w:styleId="ListLabel7">
    <w:name w:val="ListLabel 7"/>
    <w:qFormat/>
    <w:rPr>
      <w:sz w:val="20"/>
    </w:rPr>
  </w:style>
  <w:style w:type="character" w:styleId="ListLabel8">
    <w:name w:val="ListLabel 8"/>
    <w:qFormat/>
    <w:rPr>
      <w:rFonts w:eastAsia="Calibri" w:cs="Calibri"/>
      <w:sz w:val="22"/>
    </w:rPr>
  </w:style>
  <w:style w:type="paragraph" w:styleId="Nadpis">
    <w:name w:val="Nadpis"/>
    <w:basedOn w:val="Normal"/>
    <w:next w:val="Tlotextu"/>
    <w:qFormat/>
    <w:pPr>
      <w:keepNext/>
      <w:spacing w:before="240" w:after="120"/>
    </w:pPr>
    <w:rPr>
      <w:rFonts w:ascii="Arial" w:hAnsi="Arial" w:eastAsia="Microsoft YaHei" w:cs="Arial"/>
      <w:sz w:val="28"/>
      <w:szCs w:val="28"/>
    </w:rPr>
  </w:style>
  <w:style w:type="paragraph" w:styleId="Tlotextu">
    <w:name w:val="Tělo textu"/>
    <w:basedOn w:val="Normal"/>
    <w:pPr>
      <w:spacing w:lineRule="auto" w:line="288" w:before="0" w:after="140"/>
    </w:pPr>
    <w:rPr/>
  </w:style>
  <w:style w:type="paragraph" w:styleId="Seznam">
    <w:name w:val="Seznam"/>
    <w:basedOn w:val="Tlotextu"/>
    <w:pPr/>
    <w:rPr>
      <w:rFonts w:ascii="Arial" w:hAnsi="Arial" w:cs="Arial"/>
      <w:sz w:val="24"/>
    </w:rPr>
  </w:style>
  <w:style w:type="paragraph" w:styleId="Popisek">
    <w:name w:val="Popisek"/>
    <w:basedOn w:val="Normal"/>
    <w:pPr>
      <w:suppressLineNumbers/>
      <w:spacing w:before="120" w:after="120"/>
    </w:pPr>
    <w:rPr>
      <w:rFonts w:ascii="Arial" w:hAnsi="Arial" w:cs="Arial"/>
      <w:i/>
      <w:iCs/>
      <w:sz w:val="24"/>
      <w:szCs w:val="24"/>
    </w:rPr>
  </w:style>
  <w:style w:type="paragraph" w:styleId="Rejstk">
    <w:name w:val="Rejstřík"/>
    <w:basedOn w:val="Normal"/>
    <w:qFormat/>
    <w:pPr>
      <w:suppressLineNumbers/>
    </w:pPr>
    <w:rPr>
      <w:rFonts w:ascii="Arial" w:hAnsi="Arial" w:cs="Arial"/>
      <w:sz w:val="24"/>
    </w:rPr>
  </w:style>
  <w:style w:type="paragraph" w:styleId="BalloonText">
    <w:name w:val="Balloon Text"/>
    <w:basedOn w:val="Normal"/>
    <w:link w:val="TextbublinyChar"/>
    <w:uiPriority w:val="99"/>
    <w:semiHidden/>
    <w:unhideWhenUsed/>
    <w:qFormat/>
    <w:rsid w:val="00db32c0"/>
    <w:pPr>
      <w:spacing w:lineRule="auto" w:line="240" w:before="0" w:after="0"/>
    </w:pPr>
    <w:rPr>
      <w:rFonts w:ascii="Tahoma" w:hAnsi="Tahoma" w:cs="Tahoma"/>
      <w:sz w:val="16"/>
      <w:szCs w:val="16"/>
    </w:rPr>
  </w:style>
  <w:style w:type="paragraph" w:styleId="Standard" w:customStyle="1">
    <w:name w:val="Standard"/>
    <w:qFormat/>
    <w:rsid w:val="0044264a"/>
    <w:pPr>
      <w:widowControl w:val="false"/>
      <w:suppressAutoHyphens w:val="true"/>
      <w:bidi w:val="0"/>
      <w:spacing w:lineRule="auto" w:line="240" w:before="0" w:after="0"/>
      <w:jc w:val="left"/>
    </w:pPr>
    <w:rPr>
      <w:rFonts w:ascii="Times New Roman" w:hAnsi="Times New Roman" w:eastAsia="SimSun" w:cs="Mangal"/>
      <w:color w:val="auto"/>
      <w:sz w:val="24"/>
      <w:szCs w:val="24"/>
      <w:lang w:eastAsia="zh-CN" w:bidi="hi-IN" w:val="cs-CZ"/>
    </w:rPr>
  </w:style>
  <w:style w:type="paragraph" w:styleId="Zhlav">
    <w:name w:val="Záhlaví"/>
    <w:basedOn w:val="Normal"/>
    <w:link w:val="ZhlavChar"/>
    <w:uiPriority w:val="99"/>
    <w:unhideWhenUsed/>
    <w:rsid w:val="00767eef"/>
    <w:pPr>
      <w:tabs>
        <w:tab w:val="center" w:pos="4536" w:leader="none"/>
        <w:tab w:val="right" w:pos="9072" w:leader="none"/>
      </w:tabs>
      <w:spacing w:lineRule="auto" w:line="240" w:before="0" w:after="0"/>
    </w:pPr>
    <w:rPr/>
  </w:style>
  <w:style w:type="paragraph" w:styleId="Zpat">
    <w:name w:val="Zápatí"/>
    <w:basedOn w:val="Normal"/>
    <w:link w:val="ZpatChar"/>
    <w:uiPriority w:val="99"/>
    <w:unhideWhenUsed/>
    <w:rsid w:val="00767eef"/>
    <w:pPr>
      <w:tabs>
        <w:tab w:val="center" w:pos="4536" w:leader="none"/>
        <w:tab w:val="right" w:pos="9072" w:leader="none"/>
      </w:tabs>
      <w:spacing w:lineRule="auto" w:line="240" w:before="0" w:after="0"/>
    </w:pPr>
    <w:rPr/>
  </w:style>
  <w:style w:type="paragraph" w:styleId="Default" w:customStyle="1">
    <w:name w:val="Default"/>
    <w:qFormat/>
    <w:rsid w:val="002f4b57"/>
    <w:pPr>
      <w:widowControl/>
      <w:suppressAutoHyphens w:val="true"/>
      <w:bidi w:val="0"/>
      <w:spacing w:lineRule="auto" w:line="240" w:before="0" w:after="0"/>
      <w:jc w:val="left"/>
    </w:pPr>
    <w:rPr>
      <w:rFonts w:ascii="Times New Roman" w:hAnsi="Times New Roman" w:cs="Times New Roman" w:eastAsia=""/>
      <w:color w:val="000000"/>
      <w:sz w:val="24"/>
      <w:szCs w:val="24"/>
      <w:lang w:val="cs-CZ" w:eastAsia="cs-CZ" w:bidi="ar-SA"/>
    </w:rPr>
  </w:style>
  <w:style w:type="paragraph" w:styleId="Obsah1">
    <w:name w:val="Obsah 1"/>
    <w:basedOn w:val="Normal"/>
    <w:autoRedefine/>
    <w:uiPriority w:val="39"/>
    <w:semiHidden/>
    <w:unhideWhenUsed/>
    <w:rsid w:val="002f4b57"/>
    <w:pPr>
      <w:spacing w:before="0" w:after="100"/>
    </w:pPr>
    <w:rPr/>
  </w:style>
  <w:style w:type="paragraph" w:styleId="Nadpisobsahu">
    <w:name w:val="Nadpis obsahu"/>
    <w:basedOn w:val="Nadpis1"/>
    <w:uiPriority w:val="39"/>
    <w:semiHidden/>
    <w:unhideWhenUsed/>
    <w:qFormat/>
    <w:rsid w:val="002f4b57"/>
    <w:pPr>
      <w:spacing w:before="480" w:after="0"/>
    </w:pPr>
    <w:rPr>
      <w:sz w:val="28"/>
    </w:rPr>
  </w:style>
  <w:style w:type="paragraph" w:styleId="Styl2" w:customStyle="1">
    <w:name w:val="Styl2"/>
    <w:basedOn w:val="Normal"/>
    <w:qFormat/>
    <w:rsid w:val="0090384d"/>
    <w:pPr>
      <w:spacing w:lineRule="auto" w:line="240" w:before="0" w:after="0"/>
      <w:jc w:val="both"/>
      <w:outlineLvl w:val="1"/>
    </w:pPr>
    <w:rPr>
      <w:rFonts w:ascii="Times New Roman" w:hAnsi="Times New Roman" w:eastAsia="Times New Roman" w:cs="Times New Roman"/>
      <w:b/>
      <w:sz w:val="24"/>
      <w:szCs w:val="24"/>
    </w:rPr>
  </w:style>
  <w:style w:type="paragraph" w:styleId="Prvn" w:customStyle="1">
    <w:name w:val="první"/>
    <w:basedOn w:val="Normal"/>
    <w:qFormat/>
    <w:rsid w:val="0090384d"/>
    <w:pPr>
      <w:spacing w:lineRule="auto" w:line="240" w:before="360" w:after="0"/>
      <w:jc w:val="both"/>
      <w:outlineLvl w:val="1"/>
    </w:pPr>
    <w:rPr>
      <w:rFonts w:ascii="Times New Roman" w:hAnsi="Times New Roman" w:eastAsia="Times New Roman" w:cs="Times New Roman"/>
      <w:b/>
      <w:sz w:val="24"/>
      <w:szCs w:val="24"/>
    </w:rPr>
  </w:style>
  <w:style w:type="paragraph" w:styleId="Druh" w:customStyle="1">
    <w:name w:val="druhý"/>
    <w:basedOn w:val="Styl2"/>
    <w:qFormat/>
    <w:rsid w:val="0090384d"/>
    <w:pPr>
      <w:tabs>
        <w:tab w:val="left" w:pos="993" w:leader="none"/>
      </w:tabs>
      <w:ind w:hanging="873"/>
    </w:pPr>
    <w:rPr/>
  </w:style>
  <w:style w:type="paragraph" w:styleId="Tet" w:customStyle="1">
    <w:name w:val="třetí"/>
    <w:basedOn w:val="Normal"/>
    <w:qFormat/>
    <w:rsid w:val="0090384d"/>
    <w:pPr>
      <w:spacing w:lineRule="auto" w:line="240" w:before="0" w:after="0"/>
      <w:jc w:val="both"/>
    </w:pPr>
    <w:rPr>
      <w:rFonts w:ascii="Times New Roman" w:hAnsi="Times New Roman" w:eastAsia="Times New Roman" w:cs="Times New Roman"/>
      <w:sz w:val="24"/>
      <w:szCs w:val="24"/>
    </w:rPr>
  </w:style>
  <w:style w:type="paragraph" w:styleId="Tvrt" w:customStyle="1">
    <w:name w:val="čtvrtý"/>
    <w:basedOn w:val="Normal"/>
    <w:qFormat/>
    <w:rsid w:val="0090384d"/>
    <w:pPr>
      <w:tabs>
        <w:tab w:val="left" w:pos="1701" w:leader="none"/>
      </w:tabs>
      <w:spacing w:lineRule="auto" w:line="240" w:before="0" w:after="0"/>
      <w:ind w:hanging="0"/>
      <w:jc w:val="both"/>
    </w:pPr>
    <w:rPr>
      <w:rFonts w:ascii="Times New Roman" w:hAnsi="Times New Roman" w:eastAsia="Times New Roman" w:cs="Times New Roman"/>
      <w:sz w:val="24"/>
      <w:szCs w:val="24"/>
    </w:rPr>
  </w:style>
  <w:style w:type="paragraph" w:styleId="BodyTextIndent2">
    <w:name w:val="Body Text Indent 2"/>
    <w:basedOn w:val="Normal"/>
    <w:link w:val="Zkladntextodsazen2Char"/>
    <w:qFormat/>
    <w:rsid w:val="0090384d"/>
    <w:pPr>
      <w:spacing w:lineRule="auto" w:line="240" w:before="0" w:after="0"/>
      <w:ind w:left="288" w:hanging="0"/>
    </w:pPr>
    <w:rPr>
      <w:rFonts w:ascii="Times New Roman" w:hAnsi="Times New Roman" w:eastAsia="Times New Roman" w:cs="Times New Roman"/>
      <w:sz w:val="24"/>
      <w:szCs w:val="20"/>
      <w:lang w:val="x-none"/>
    </w:rPr>
  </w:style>
  <w:style w:type="paragraph" w:styleId="BodyText2">
    <w:name w:val="Body Text 2"/>
    <w:basedOn w:val="Normal"/>
    <w:link w:val="Zkladntext2Char"/>
    <w:qFormat/>
    <w:rsid w:val="0090384d"/>
    <w:pPr>
      <w:spacing w:lineRule="auto" w:line="240" w:before="0" w:after="0"/>
      <w:jc w:val="center"/>
    </w:pPr>
    <w:rPr>
      <w:rFonts w:ascii="Times New Roman" w:hAnsi="Times New Roman" w:eastAsia="Times New Roman" w:cs="Times New Roman"/>
      <w:b/>
      <w:bCs/>
      <w:sz w:val="32"/>
      <w:szCs w:val="20"/>
      <w:lang w:val="x-none"/>
    </w:rPr>
  </w:style>
  <w:style w:type="paragraph" w:styleId="ListParagraph">
    <w:name w:val="List Paragraph"/>
    <w:basedOn w:val="Normal"/>
    <w:uiPriority w:val="34"/>
    <w:qFormat/>
    <w:rsid w:val="0090384d"/>
    <w:pPr>
      <w:spacing w:lineRule="auto" w:line="240" w:before="0" w:after="0"/>
      <w:ind w:left="708" w:hanging="0"/>
    </w:pPr>
    <w:rPr>
      <w:rFonts w:ascii="Times New Roman" w:hAnsi="Times New Roman" w:eastAsia="Times New Roman" w:cs="Times New Roman"/>
      <w:sz w:val="24"/>
      <w:szCs w:val="24"/>
    </w:rPr>
  </w:style>
  <w:style w:type="numbering" w:styleId="NoList" w:default="1">
    <w:name w:val="No List"/>
    <w:uiPriority w:val="99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Mkatabulky">
    <w:name w:val="Table Grid"/>
    <w:basedOn w:val="Normlntabulka"/>
    <w:uiPriority w:val="59"/>
    <w:unhideWhenUsed/>
    <w:rsid w:val="0058236b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Svtlstnovn">
    <w:name w:val="Light Shading"/>
    <w:basedOn w:val="Normlntabulka"/>
    <w:uiPriority w:val="60"/>
    <w:rsid w:val="00152cca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color="000000" w:themeColor="text1" w:sz="8" w:space="0"/>
        <w:bottom w:val="single" w:color="000000" w:themeColor="text1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numbering" Target="numbering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customXml" Target="../customXml/item1.xml"/>
</Relationships>
</file>

<file path=word/_rels/header1.xml.rels><?xml version="1.0" encoding="UTF-8"?>
<Relationships xmlns="http://schemas.openxmlformats.org/package/2006/relationships"><Relationship Id="rId1" Type="http://schemas.openxmlformats.org/officeDocument/2006/relationships/image" Target="media/image1.png"/>
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94E58A8-56B0-4CB2-9937-05CCDC8D7A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</TotalTime>
  <Application>LibreOffice/4.4.2.2$Windows_x86 LibreOffice_project/c4c7d32d0d49397cad38d62472b0bc8acff48dd6</Application>
  <Paragraphs>58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2025-08-27T13:28:00Z</dcterms:created>
  <dc:creator>Hanka Brychtová</dc:creator>
  <dc:language>cs-CZ</dc:language>
  <cp:lastPrinted>2023-09-06T10:54:00Z</cp:lastPrinted>
  <dcterms:modified xsi:type="dcterms:W3CDTF">2026-08-27T11:41:40Z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